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5E0A5" w14:textId="300AEE91" w:rsidR="00735223" w:rsidRPr="00397B5C" w:rsidRDefault="00735223" w:rsidP="00735223">
      <w:pPr>
        <w:rPr>
          <w:rFonts w:asciiTheme="minorHAnsi" w:hAnsiTheme="minorHAnsi" w:cstheme="minorHAnsi"/>
          <w:sz w:val="22"/>
          <w:szCs w:val="22"/>
        </w:rPr>
        <w:sectPr w:rsidR="00735223" w:rsidRPr="00397B5C" w:rsidSect="00735223">
          <w:headerReference w:type="default" r:id="rId11"/>
          <w:footerReference w:type="default" r:id="rId12"/>
          <w:headerReference w:type="first" r:id="rId13"/>
          <w:footerReference w:type="first" r:id="rId14"/>
          <w:pgSz w:w="11906" w:h="16838" w:code="9"/>
          <w:pgMar w:top="2473" w:right="1418" w:bottom="1871" w:left="1418" w:header="340" w:footer="737" w:gutter="0"/>
          <w:cols w:space="708"/>
          <w:titlePg/>
          <w:docGrid w:linePitch="360"/>
        </w:sectPr>
      </w:pPr>
    </w:p>
    <w:p w14:paraId="10CD9A6A" w14:textId="77777777" w:rsidR="00C562E7" w:rsidRDefault="00C562E7" w:rsidP="005C0FF2">
      <w:pPr>
        <w:jc w:val="center"/>
        <w:rPr>
          <w:rFonts w:ascii="Arial" w:hAnsi="Arial" w:cs="Arial"/>
          <w:b/>
          <w:bCs/>
          <w:sz w:val="40"/>
          <w:szCs w:val="40"/>
        </w:rPr>
      </w:pPr>
    </w:p>
    <w:p w14:paraId="17E63CC9" w14:textId="44F87AD9" w:rsidR="00C562E7" w:rsidRDefault="000A566F" w:rsidP="000A566F">
      <w:pPr>
        <w:pStyle w:val="Naslov1"/>
        <w:jc w:val="center"/>
      </w:pPr>
      <w:r>
        <w:t>ANNEX 9 - TECHNICAL REQUIREMENTS</w:t>
      </w:r>
    </w:p>
    <w:p w14:paraId="5A1B9B14" w14:textId="77777777" w:rsidR="00C562E7" w:rsidRPr="00DF7626" w:rsidRDefault="00C562E7" w:rsidP="005C0FF2">
      <w:pPr>
        <w:jc w:val="center"/>
        <w:rPr>
          <w:rFonts w:asciiTheme="minorHAnsi" w:hAnsiTheme="minorHAnsi" w:cstheme="minorHAnsi"/>
          <w:b/>
          <w:bCs/>
          <w:sz w:val="40"/>
          <w:szCs w:val="40"/>
        </w:rPr>
      </w:pPr>
    </w:p>
    <w:p w14:paraId="12ED4569" w14:textId="78BEA7CD" w:rsidR="00C562E7" w:rsidRPr="00DF7626" w:rsidRDefault="00FD7AE8" w:rsidP="005C0FF2">
      <w:pPr>
        <w:jc w:val="center"/>
        <w:rPr>
          <w:rFonts w:asciiTheme="minorHAnsi" w:hAnsiTheme="minorHAnsi" w:cstheme="minorHAnsi"/>
          <w:sz w:val="28"/>
          <w:szCs w:val="28"/>
        </w:rPr>
      </w:pPr>
      <w:r w:rsidRPr="00DF7626">
        <w:rPr>
          <w:rFonts w:asciiTheme="minorHAnsi" w:hAnsiTheme="minorHAnsi" w:cstheme="minorHAnsi"/>
          <w:b/>
          <w:bCs/>
          <w:sz w:val="28"/>
          <w:szCs w:val="28"/>
        </w:rPr>
        <w:t xml:space="preserve">Procurement registration number: </w:t>
      </w:r>
      <w:r w:rsidRPr="00DF7626">
        <w:rPr>
          <w:rFonts w:asciiTheme="minorHAnsi" w:hAnsiTheme="minorHAnsi" w:cstheme="minorHAnsi"/>
          <w:sz w:val="28"/>
          <w:szCs w:val="28"/>
        </w:rPr>
        <w:t>DILJ-MF-01-22 / NOJN-02</w:t>
      </w:r>
    </w:p>
    <w:p w14:paraId="32348E28" w14:textId="77777777" w:rsidR="00C562E7" w:rsidRPr="00DF7626" w:rsidRDefault="00C562E7" w:rsidP="005C0FF2">
      <w:pPr>
        <w:jc w:val="center"/>
        <w:rPr>
          <w:rFonts w:asciiTheme="minorHAnsi" w:hAnsiTheme="minorHAnsi" w:cstheme="minorHAnsi"/>
          <w:b/>
          <w:bCs/>
          <w:sz w:val="40"/>
          <w:szCs w:val="40"/>
        </w:rPr>
      </w:pPr>
    </w:p>
    <w:p w14:paraId="77DCD75C" w14:textId="77777777" w:rsidR="00C562E7" w:rsidRPr="00DF7626" w:rsidRDefault="00C562E7" w:rsidP="005C0FF2">
      <w:pPr>
        <w:jc w:val="center"/>
        <w:rPr>
          <w:rFonts w:asciiTheme="minorHAnsi" w:hAnsiTheme="minorHAnsi" w:cstheme="minorHAnsi"/>
          <w:b/>
          <w:bCs/>
          <w:sz w:val="40"/>
          <w:szCs w:val="40"/>
        </w:rPr>
      </w:pPr>
    </w:p>
    <w:p w14:paraId="7DAD61AE" w14:textId="77777777" w:rsidR="00C562E7" w:rsidRPr="00DF7626" w:rsidRDefault="00C562E7" w:rsidP="005C0FF2">
      <w:pPr>
        <w:jc w:val="center"/>
        <w:rPr>
          <w:rFonts w:asciiTheme="minorHAnsi" w:hAnsiTheme="minorHAnsi" w:cstheme="minorHAnsi"/>
          <w:b/>
          <w:bCs/>
          <w:sz w:val="40"/>
          <w:szCs w:val="40"/>
        </w:rPr>
      </w:pPr>
    </w:p>
    <w:p w14:paraId="500199B9" w14:textId="77777777" w:rsidR="00C562E7" w:rsidRPr="00DF7626" w:rsidRDefault="00C562E7" w:rsidP="005C0FF2">
      <w:pPr>
        <w:jc w:val="center"/>
        <w:rPr>
          <w:rFonts w:asciiTheme="minorHAnsi" w:hAnsiTheme="minorHAnsi" w:cstheme="minorHAnsi"/>
          <w:b/>
          <w:bCs/>
          <w:sz w:val="40"/>
          <w:szCs w:val="40"/>
        </w:rPr>
      </w:pPr>
    </w:p>
    <w:p w14:paraId="24D9E5C6" w14:textId="4992D4C2" w:rsidR="00C562E7" w:rsidRPr="00DF7626" w:rsidRDefault="00C562E7" w:rsidP="005C0FF2">
      <w:pPr>
        <w:jc w:val="center"/>
        <w:rPr>
          <w:rFonts w:asciiTheme="minorHAnsi" w:hAnsiTheme="minorHAnsi" w:cstheme="minorHAnsi"/>
          <w:b/>
          <w:bCs/>
          <w:sz w:val="28"/>
          <w:szCs w:val="28"/>
        </w:rPr>
      </w:pPr>
      <w:r w:rsidRPr="00DF7626">
        <w:rPr>
          <w:rFonts w:asciiTheme="minorHAnsi" w:hAnsiTheme="minorHAnsi" w:cstheme="minorHAnsi"/>
          <w:b/>
          <w:bCs/>
          <w:sz w:val="28"/>
          <w:szCs w:val="28"/>
        </w:rPr>
        <w:t>PROJECT:</w:t>
      </w:r>
    </w:p>
    <w:p w14:paraId="7033043D" w14:textId="2F8A2556" w:rsidR="00C562E7" w:rsidRPr="00E159CA" w:rsidRDefault="00E159CA" w:rsidP="005C0FF2">
      <w:pPr>
        <w:jc w:val="center"/>
        <w:rPr>
          <w:rFonts w:asciiTheme="minorHAnsi" w:hAnsiTheme="minorHAnsi" w:cstheme="minorHAnsi"/>
          <w:caps/>
          <w:sz w:val="28"/>
          <w:szCs w:val="28"/>
        </w:rPr>
      </w:pPr>
      <w:r w:rsidRPr="00E159CA">
        <w:rPr>
          <w:rFonts w:asciiTheme="minorHAnsi" w:hAnsiTheme="minorHAnsi" w:cstheme="minorHAnsi"/>
          <w:caps/>
          <w:sz w:val="28"/>
          <w:szCs w:val="28"/>
        </w:rPr>
        <w:t>Energy efficiency improvement and generation of electricity from renewable sources of the Dilj production plants</w:t>
      </w:r>
    </w:p>
    <w:p w14:paraId="4F942D40" w14:textId="77777777" w:rsidR="00E159CA" w:rsidRPr="00DF7626" w:rsidRDefault="00E159CA" w:rsidP="005C0FF2">
      <w:pPr>
        <w:jc w:val="center"/>
        <w:rPr>
          <w:rFonts w:asciiTheme="minorHAnsi" w:hAnsiTheme="minorHAnsi" w:cstheme="minorHAnsi"/>
          <w:b/>
          <w:bCs/>
          <w:sz w:val="40"/>
          <w:szCs w:val="40"/>
        </w:rPr>
      </w:pPr>
    </w:p>
    <w:p w14:paraId="5FC72C36" w14:textId="7C500BA1" w:rsidR="00C562E7" w:rsidRPr="00DF7626" w:rsidRDefault="00C562E7" w:rsidP="005C0FF2">
      <w:pPr>
        <w:jc w:val="center"/>
        <w:rPr>
          <w:rFonts w:asciiTheme="minorHAnsi" w:hAnsiTheme="minorHAnsi" w:cstheme="minorHAnsi"/>
          <w:b/>
          <w:bCs/>
          <w:sz w:val="28"/>
          <w:szCs w:val="28"/>
        </w:rPr>
      </w:pPr>
      <w:r w:rsidRPr="00DF7626">
        <w:rPr>
          <w:rFonts w:asciiTheme="minorHAnsi" w:hAnsiTheme="minorHAnsi" w:cstheme="minorHAnsi"/>
          <w:b/>
          <w:bCs/>
          <w:sz w:val="28"/>
          <w:szCs w:val="28"/>
        </w:rPr>
        <w:t>ANNEX 9</w:t>
      </w:r>
    </w:p>
    <w:p w14:paraId="486FBF97" w14:textId="19D62BA2" w:rsidR="005C0FF2" w:rsidRPr="00DF7626" w:rsidRDefault="00C562E7" w:rsidP="005C0FF2">
      <w:pPr>
        <w:jc w:val="center"/>
        <w:rPr>
          <w:rFonts w:asciiTheme="minorHAnsi" w:hAnsiTheme="minorHAnsi" w:cstheme="minorHAnsi"/>
          <w:b/>
          <w:bCs/>
          <w:sz w:val="40"/>
          <w:szCs w:val="40"/>
        </w:rPr>
      </w:pPr>
      <w:r w:rsidRPr="00DF7626">
        <w:rPr>
          <w:rFonts w:asciiTheme="minorHAnsi" w:hAnsiTheme="minorHAnsi" w:cstheme="minorHAnsi"/>
          <w:b/>
          <w:bCs/>
          <w:sz w:val="40"/>
          <w:szCs w:val="40"/>
        </w:rPr>
        <w:t>TECHNICAL REQUIREMENTS</w:t>
      </w:r>
    </w:p>
    <w:p w14:paraId="1B1D9064" w14:textId="77777777" w:rsidR="005C0FF2" w:rsidRPr="00DF7626" w:rsidRDefault="005C0FF2" w:rsidP="005C0FF2">
      <w:pPr>
        <w:jc w:val="center"/>
        <w:rPr>
          <w:rFonts w:asciiTheme="minorHAnsi" w:hAnsiTheme="minorHAnsi" w:cstheme="minorHAnsi"/>
        </w:rPr>
      </w:pPr>
    </w:p>
    <w:p w14:paraId="58391349" w14:textId="77777777" w:rsidR="005C0FF2" w:rsidRPr="00DF7626" w:rsidRDefault="005C0FF2" w:rsidP="005C0FF2">
      <w:pPr>
        <w:jc w:val="center"/>
        <w:rPr>
          <w:rFonts w:asciiTheme="minorHAnsi" w:hAnsiTheme="minorHAnsi" w:cstheme="minorHAnsi"/>
        </w:rPr>
      </w:pPr>
    </w:p>
    <w:p w14:paraId="20A5C8E3" w14:textId="77777777" w:rsidR="005C0FF2" w:rsidRPr="00DF7626" w:rsidRDefault="005C0FF2" w:rsidP="005C0FF2">
      <w:pPr>
        <w:jc w:val="center"/>
        <w:rPr>
          <w:rFonts w:asciiTheme="minorHAnsi" w:hAnsiTheme="minorHAnsi" w:cstheme="minorHAnsi"/>
        </w:rPr>
      </w:pPr>
    </w:p>
    <w:p w14:paraId="13187F7D" w14:textId="440411AC" w:rsidR="005C0FF2" w:rsidRPr="00DF7626" w:rsidRDefault="005C0FF2" w:rsidP="005C0FF2">
      <w:pPr>
        <w:jc w:val="center"/>
        <w:rPr>
          <w:rFonts w:asciiTheme="minorHAnsi" w:hAnsiTheme="minorHAnsi" w:cstheme="minorHAnsi"/>
        </w:rPr>
      </w:pPr>
    </w:p>
    <w:p w14:paraId="6B26CE12" w14:textId="4ABC7988" w:rsidR="00C562E7" w:rsidRPr="00DF7626" w:rsidRDefault="00C562E7" w:rsidP="005C0FF2">
      <w:pPr>
        <w:jc w:val="center"/>
        <w:rPr>
          <w:rFonts w:asciiTheme="minorHAnsi" w:hAnsiTheme="minorHAnsi" w:cstheme="minorHAnsi"/>
        </w:rPr>
      </w:pPr>
    </w:p>
    <w:p w14:paraId="3B8F2CF3" w14:textId="7EBC383F" w:rsidR="00C562E7" w:rsidRPr="00DF7626" w:rsidRDefault="00C562E7" w:rsidP="005C0FF2">
      <w:pPr>
        <w:jc w:val="center"/>
        <w:rPr>
          <w:rFonts w:asciiTheme="minorHAnsi" w:hAnsiTheme="minorHAnsi" w:cstheme="minorHAnsi"/>
        </w:rPr>
      </w:pPr>
    </w:p>
    <w:p w14:paraId="15C6BE27" w14:textId="04799BFD" w:rsidR="00C562E7" w:rsidRPr="00DF7626" w:rsidRDefault="00C562E7" w:rsidP="005C0FF2">
      <w:pPr>
        <w:jc w:val="center"/>
        <w:rPr>
          <w:rFonts w:asciiTheme="minorHAnsi" w:hAnsiTheme="minorHAnsi" w:cstheme="minorHAnsi"/>
        </w:rPr>
      </w:pPr>
    </w:p>
    <w:p w14:paraId="4861E6C4" w14:textId="6EDECD55" w:rsidR="00C562E7" w:rsidRPr="00DF7626" w:rsidRDefault="00C562E7" w:rsidP="005C0FF2">
      <w:pPr>
        <w:jc w:val="center"/>
        <w:rPr>
          <w:rFonts w:asciiTheme="minorHAnsi" w:hAnsiTheme="minorHAnsi" w:cstheme="minorHAnsi"/>
        </w:rPr>
      </w:pPr>
    </w:p>
    <w:p w14:paraId="747837CD" w14:textId="4301B27A" w:rsidR="00C562E7" w:rsidRPr="00DF7626" w:rsidRDefault="00C562E7" w:rsidP="005C0FF2">
      <w:pPr>
        <w:jc w:val="center"/>
        <w:rPr>
          <w:rFonts w:asciiTheme="minorHAnsi" w:hAnsiTheme="minorHAnsi" w:cstheme="minorHAnsi"/>
        </w:rPr>
      </w:pPr>
    </w:p>
    <w:p w14:paraId="3328C7AA" w14:textId="77777777" w:rsidR="00C562E7" w:rsidRPr="00DF7626" w:rsidRDefault="00C562E7" w:rsidP="005C0FF2">
      <w:pPr>
        <w:jc w:val="center"/>
        <w:rPr>
          <w:rFonts w:asciiTheme="minorHAnsi" w:hAnsiTheme="minorHAnsi" w:cstheme="minorHAnsi"/>
        </w:rPr>
      </w:pPr>
    </w:p>
    <w:p w14:paraId="2DDF9BC7" w14:textId="77777777" w:rsidR="005C0FF2" w:rsidRPr="00DF7626" w:rsidRDefault="005C0FF2" w:rsidP="005C0FF2">
      <w:pPr>
        <w:jc w:val="center"/>
        <w:rPr>
          <w:rFonts w:asciiTheme="minorHAnsi" w:hAnsiTheme="minorHAnsi" w:cstheme="minorHAnsi"/>
        </w:rPr>
      </w:pPr>
    </w:p>
    <w:p w14:paraId="7667F210" w14:textId="77777777" w:rsidR="005C0FF2" w:rsidRPr="00DF7626" w:rsidRDefault="005C0FF2" w:rsidP="005C0FF2">
      <w:pPr>
        <w:jc w:val="center"/>
        <w:rPr>
          <w:rFonts w:asciiTheme="minorHAnsi" w:hAnsiTheme="minorHAnsi" w:cstheme="minorHAnsi"/>
        </w:rPr>
      </w:pPr>
    </w:p>
    <w:p w14:paraId="0CBE48AD" w14:textId="77777777" w:rsidR="005C0FF2" w:rsidRPr="00DF7626" w:rsidRDefault="005C0FF2" w:rsidP="005C0FF2">
      <w:pPr>
        <w:jc w:val="center"/>
        <w:rPr>
          <w:rFonts w:asciiTheme="minorHAnsi" w:hAnsiTheme="minorHAnsi" w:cstheme="minorHAnsi"/>
        </w:rPr>
      </w:pPr>
    </w:p>
    <w:p w14:paraId="7AF6C7DF" w14:textId="77777777" w:rsidR="005C0FF2" w:rsidRPr="00DF7626" w:rsidRDefault="005C0FF2" w:rsidP="005C0FF2">
      <w:pPr>
        <w:jc w:val="center"/>
        <w:rPr>
          <w:rFonts w:asciiTheme="minorHAnsi" w:hAnsiTheme="minorHAnsi" w:cstheme="minorHAnsi"/>
        </w:rPr>
      </w:pPr>
    </w:p>
    <w:p w14:paraId="685EAA99" w14:textId="77777777" w:rsidR="005C0FF2" w:rsidRPr="00DF7626" w:rsidRDefault="005C0FF2" w:rsidP="005C0FF2">
      <w:pPr>
        <w:jc w:val="center"/>
        <w:rPr>
          <w:rFonts w:asciiTheme="minorHAnsi" w:hAnsiTheme="minorHAnsi" w:cstheme="minorHAnsi"/>
        </w:rPr>
      </w:pPr>
    </w:p>
    <w:p w14:paraId="12C3A1B3" w14:textId="77777777" w:rsidR="005C0FF2" w:rsidRPr="00DF7626" w:rsidRDefault="005C0FF2" w:rsidP="005C0FF2">
      <w:pPr>
        <w:jc w:val="center"/>
        <w:rPr>
          <w:rFonts w:asciiTheme="minorHAnsi" w:hAnsiTheme="minorHAnsi" w:cstheme="minorHAnsi"/>
        </w:rPr>
      </w:pPr>
    </w:p>
    <w:p w14:paraId="761F1C00" w14:textId="77777777" w:rsidR="005C0FF2" w:rsidRPr="00DF7626" w:rsidRDefault="005C0FF2" w:rsidP="005C0FF2">
      <w:pPr>
        <w:jc w:val="center"/>
        <w:rPr>
          <w:rFonts w:asciiTheme="minorHAnsi" w:hAnsiTheme="minorHAnsi" w:cstheme="minorHAnsi"/>
        </w:rPr>
      </w:pPr>
    </w:p>
    <w:p w14:paraId="2282333F" w14:textId="77777777" w:rsidR="005C0FF2" w:rsidRPr="00DF7626" w:rsidRDefault="005C0FF2" w:rsidP="005C0FF2">
      <w:pPr>
        <w:jc w:val="center"/>
        <w:rPr>
          <w:rFonts w:asciiTheme="minorHAnsi" w:hAnsiTheme="minorHAnsi" w:cstheme="minorHAnsi"/>
        </w:rPr>
      </w:pPr>
    </w:p>
    <w:p w14:paraId="77F4CC7A" w14:textId="77777777" w:rsidR="005C0FF2" w:rsidRPr="00DF7626" w:rsidRDefault="005C0FF2" w:rsidP="005C0FF2">
      <w:pPr>
        <w:jc w:val="center"/>
        <w:rPr>
          <w:rFonts w:asciiTheme="minorHAnsi" w:hAnsiTheme="minorHAnsi" w:cstheme="minorHAnsi"/>
        </w:rPr>
      </w:pPr>
    </w:p>
    <w:p w14:paraId="0555674D" w14:textId="77777777" w:rsidR="005C0FF2" w:rsidRPr="00DF7626" w:rsidRDefault="005C0FF2" w:rsidP="005C0FF2">
      <w:pPr>
        <w:rPr>
          <w:rFonts w:asciiTheme="minorHAnsi" w:hAnsiTheme="minorHAnsi" w:cstheme="minorHAnsi"/>
        </w:rPr>
      </w:pPr>
    </w:p>
    <w:p w14:paraId="1C83E485" w14:textId="6B5F9556" w:rsidR="005C0FF2" w:rsidRPr="00DF7626" w:rsidRDefault="00904950" w:rsidP="005C0FF2">
      <w:pPr>
        <w:pStyle w:val="Naslov1"/>
        <w:rPr>
          <w:rFonts w:asciiTheme="minorHAnsi" w:hAnsiTheme="minorHAnsi" w:cstheme="minorHAnsi"/>
        </w:rPr>
      </w:pPr>
      <w:r w:rsidRPr="00DF7626">
        <w:rPr>
          <w:rFonts w:asciiTheme="minorHAnsi" w:hAnsiTheme="minorHAnsi" w:cstheme="minorHAnsi"/>
        </w:rPr>
        <w:lastRenderedPageBreak/>
        <w:t xml:space="preserve">1 </w:t>
      </w:r>
      <w:r w:rsidR="005C0FF2" w:rsidRPr="00DF7626">
        <w:rPr>
          <w:rFonts w:asciiTheme="minorHAnsi" w:hAnsiTheme="minorHAnsi" w:cstheme="minorHAnsi"/>
        </w:rPr>
        <w:t>. Technical characteristics of the plant</w:t>
      </w:r>
    </w:p>
    <w:p w14:paraId="0AE2824F" w14:textId="77777777" w:rsidR="005C0FF2" w:rsidRPr="00DF7626" w:rsidRDefault="005C0FF2" w:rsidP="005C0FF2">
      <w:pPr>
        <w:jc w:val="both"/>
        <w:rPr>
          <w:rFonts w:asciiTheme="minorHAnsi" w:hAnsiTheme="minorHAnsi" w:cstheme="minorHAnsi"/>
          <w:bCs/>
        </w:rPr>
      </w:pPr>
    </w:p>
    <w:p w14:paraId="2EADC8D2" w14:textId="53479220" w:rsidR="005C0FF2" w:rsidRPr="00DF7626" w:rsidRDefault="00904950" w:rsidP="005C0FF2">
      <w:pPr>
        <w:pStyle w:val="Naslov2"/>
        <w:rPr>
          <w:rFonts w:asciiTheme="minorHAnsi" w:hAnsiTheme="minorHAnsi" w:cstheme="minorHAnsi"/>
        </w:rPr>
      </w:pPr>
      <w:r w:rsidRPr="00DF7626">
        <w:rPr>
          <w:rFonts w:asciiTheme="minorHAnsi" w:hAnsiTheme="minorHAnsi" w:cstheme="minorHAnsi"/>
        </w:rPr>
        <w:t>1.1 Power supply</w:t>
      </w:r>
    </w:p>
    <w:p w14:paraId="4B8DA326" w14:textId="41903997" w:rsidR="00904950" w:rsidRPr="00DF7626" w:rsidRDefault="005C0FF2" w:rsidP="005C0FF2">
      <w:pPr>
        <w:rPr>
          <w:rFonts w:asciiTheme="minorHAnsi" w:hAnsiTheme="minorHAnsi" w:cstheme="minorHAnsi"/>
        </w:rPr>
      </w:pPr>
      <w:r w:rsidRPr="00DF7626">
        <w:rPr>
          <w:rFonts w:asciiTheme="minorHAnsi" w:hAnsiTheme="minorHAnsi" w:cstheme="minorHAnsi"/>
        </w:rPr>
        <w:t>It is envis</w:t>
      </w:r>
      <w:r w:rsidR="008D0086">
        <w:rPr>
          <w:rFonts w:asciiTheme="minorHAnsi" w:hAnsiTheme="minorHAnsi" w:cstheme="minorHAnsi"/>
        </w:rPr>
        <w:t>ioned</w:t>
      </w:r>
      <w:r w:rsidRPr="00DF7626">
        <w:rPr>
          <w:rFonts w:asciiTheme="minorHAnsi" w:hAnsiTheme="minorHAnsi" w:cstheme="minorHAnsi"/>
        </w:rPr>
        <w:t xml:space="preserve"> to use the power supply of existing plants to be replaced. Power supplies are 3x400V AC / 50Hz with grounding.</w:t>
      </w:r>
    </w:p>
    <w:p w14:paraId="5BFDFC00" w14:textId="0108D986" w:rsidR="005C0FF2" w:rsidRPr="00DF7626" w:rsidRDefault="005C0FF2" w:rsidP="005C0FF2">
      <w:pPr>
        <w:rPr>
          <w:rFonts w:asciiTheme="minorHAnsi" w:hAnsiTheme="minorHAnsi" w:cstheme="minorHAnsi"/>
        </w:rPr>
      </w:pPr>
      <w:r w:rsidRPr="00DF7626">
        <w:rPr>
          <w:rFonts w:asciiTheme="minorHAnsi" w:hAnsiTheme="minorHAnsi" w:cstheme="minorHAnsi"/>
        </w:rPr>
        <w:t xml:space="preserve">      </w:t>
      </w:r>
    </w:p>
    <w:p w14:paraId="39B9726D" w14:textId="391AC1B8" w:rsidR="005C0FF2" w:rsidRPr="00DF7626" w:rsidRDefault="00904950" w:rsidP="005C0FF2">
      <w:pPr>
        <w:pStyle w:val="Naslov2"/>
        <w:rPr>
          <w:rFonts w:asciiTheme="minorHAnsi" w:hAnsiTheme="minorHAnsi" w:cstheme="minorHAnsi"/>
        </w:rPr>
      </w:pPr>
      <w:r w:rsidRPr="00DF7626">
        <w:rPr>
          <w:rFonts w:asciiTheme="minorHAnsi" w:hAnsiTheme="minorHAnsi" w:cstheme="minorHAnsi"/>
        </w:rPr>
        <w:t>1.2 Compressed air supply</w:t>
      </w:r>
    </w:p>
    <w:p w14:paraId="1A67A50E" w14:textId="13B8CEDC" w:rsidR="005C0FF2" w:rsidRPr="00DF7626" w:rsidRDefault="005C0FF2" w:rsidP="005C0FF2">
      <w:pPr>
        <w:rPr>
          <w:rFonts w:asciiTheme="minorHAnsi" w:hAnsiTheme="minorHAnsi" w:cstheme="minorHAnsi"/>
        </w:rPr>
      </w:pPr>
      <w:r w:rsidRPr="00DF7626">
        <w:rPr>
          <w:rFonts w:asciiTheme="minorHAnsi" w:hAnsiTheme="minorHAnsi" w:cstheme="minorHAnsi"/>
        </w:rPr>
        <w:t>It is planned to connect to the existing compressed air supply system in the factory, which is a minimum of 6 Bar, with an air drying system.</w:t>
      </w:r>
    </w:p>
    <w:p w14:paraId="33E49C00" w14:textId="77777777" w:rsidR="00904950" w:rsidRPr="00DF7626" w:rsidRDefault="00904950" w:rsidP="005C0FF2">
      <w:pPr>
        <w:rPr>
          <w:rFonts w:asciiTheme="minorHAnsi" w:hAnsiTheme="minorHAnsi" w:cstheme="minorHAnsi"/>
        </w:rPr>
      </w:pPr>
    </w:p>
    <w:p w14:paraId="1533BB51" w14:textId="0DCD16B7" w:rsidR="005C0FF2" w:rsidRPr="00DF7626" w:rsidRDefault="00904950" w:rsidP="005C0FF2">
      <w:pPr>
        <w:pStyle w:val="Naslov2"/>
        <w:rPr>
          <w:rFonts w:asciiTheme="minorHAnsi" w:hAnsiTheme="minorHAnsi" w:cstheme="minorHAnsi"/>
        </w:rPr>
      </w:pPr>
      <w:r w:rsidRPr="00DF7626">
        <w:rPr>
          <w:rFonts w:asciiTheme="minorHAnsi" w:hAnsiTheme="minorHAnsi" w:cstheme="minorHAnsi"/>
        </w:rPr>
        <w:t>1.3 Earthing installation</w:t>
      </w:r>
    </w:p>
    <w:p w14:paraId="7CA5D2DC" w14:textId="77777777" w:rsidR="005C0FF2" w:rsidRPr="00DF7626" w:rsidRDefault="005C0FF2" w:rsidP="005C0FF2">
      <w:pPr>
        <w:jc w:val="both"/>
        <w:rPr>
          <w:rFonts w:asciiTheme="minorHAnsi" w:hAnsiTheme="minorHAnsi" w:cstheme="minorHAnsi"/>
          <w:bCs/>
        </w:rPr>
      </w:pPr>
      <w:r w:rsidRPr="00DF7626">
        <w:rPr>
          <w:rFonts w:asciiTheme="minorHAnsi" w:hAnsiTheme="minorHAnsi" w:cstheme="minorHAnsi"/>
        </w:rPr>
        <w:t xml:space="preserve">            </w:t>
      </w:r>
      <w:r w:rsidRPr="00DF7626">
        <w:rPr>
          <w:rFonts w:asciiTheme="minorHAnsi" w:hAnsiTheme="minorHAnsi" w:cstheme="minorHAnsi"/>
          <w:bCs/>
        </w:rPr>
        <w:t>Protection against hazardous contact voltages is provided by automatically switching off the power supply in the TN-CS system, which is used in the factory. Use the yellow-green core of each cable only for protective earth (PE).</w:t>
      </w:r>
    </w:p>
    <w:p w14:paraId="00974A38" w14:textId="49B45307" w:rsidR="005C0FF2" w:rsidRPr="00DF7626" w:rsidRDefault="005C0FF2" w:rsidP="005C0FF2">
      <w:pPr>
        <w:rPr>
          <w:rFonts w:asciiTheme="minorHAnsi" w:hAnsiTheme="minorHAnsi" w:cstheme="minorHAnsi"/>
          <w:bCs/>
        </w:rPr>
      </w:pPr>
      <w:r w:rsidRPr="00DF7626">
        <w:rPr>
          <w:rFonts w:asciiTheme="minorHAnsi" w:hAnsiTheme="minorHAnsi" w:cstheme="minorHAnsi"/>
          <w:bCs/>
        </w:rPr>
        <w:t>Equalization of potentials of conductive parts of machines should be performed with Fe / Zn tape and connected to already existing earthing installations on the site, ie connected to the bus for equipotential bonding in distribution cabinets.</w:t>
      </w:r>
    </w:p>
    <w:p w14:paraId="25E21973" w14:textId="77777777" w:rsidR="00626904" w:rsidRPr="00DF7626" w:rsidRDefault="00626904" w:rsidP="005C0FF2">
      <w:pPr>
        <w:rPr>
          <w:rFonts w:asciiTheme="minorHAnsi" w:hAnsiTheme="minorHAnsi" w:cstheme="minorHAnsi"/>
        </w:rPr>
      </w:pPr>
    </w:p>
    <w:p w14:paraId="47070968" w14:textId="18B3F9E2" w:rsidR="005C0FF2" w:rsidRPr="00DF7626" w:rsidRDefault="00904950" w:rsidP="005C0FF2">
      <w:pPr>
        <w:pStyle w:val="Naslov2"/>
        <w:rPr>
          <w:rFonts w:asciiTheme="minorHAnsi" w:hAnsiTheme="minorHAnsi" w:cstheme="minorHAnsi"/>
        </w:rPr>
      </w:pPr>
      <w:r w:rsidRPr="00DF7626">
        <w:rPr>
          <w:rFonts w:asciiTheme="minorHAnsi" w:hAnsiTheme="minorHAnsi" w:cstheme="minorHAnsi"/>
        </w:rPr>
        <w:t>1.4 Plant characteristics</w:t>
      </w:r>
    </w:p>
    <w:p w14:paraId="7400A40F" w14:textId="77777777" w:rsidR="005C0FF2" w:rsidRPr="00DF7626" w:rsidRDefault="005C0FF2" w:rsidP="005C0FF2">
      <w:pPr>
        <w:jc w:val="both"/>
        <w:rPr>
          <w:rFonts w:asciiTheme="minorHAnsi" w:hAnsiTheme="minorHAnsi" w:cstheme="minorHAnsi"/>
          <w:bCs/>
        </w:rPr>
      </w:pPr>
    </w:p>
    <w:p w14:paraId="57A2D17A" w14:textId="77777777" w:rsidR="005C0FF2" w:rsidRPr="00547055" w:rsidRDefault="005C0FF2" w:rsidP="005C0FF2">
      <w:pPr>
        <w:jc w:val="both"/>
        <w:rPr>
          <w:rFonts w:asciiTheme="minorHAnsi" w:hAnsiTheme="minorHAnsi" w:cstheme="minorHAnsi"/>
          <w:b/>
        </w:rPr>
      </w:pPr>
      <w:r w:rsidRPr="00547055">
        <w:rPr>
          <w:rFonts w:asciiTheme="minorHAnsi" w:hAnsiTheme="minorHAnsi" w:cstheme="minorHAnsi"/>
          <w:b/>
        </w:rPr>
        <w:t>PRODUCTION DATA</w:t>
      </w:r>
    </w:p>
    <w:p w14:paraId="1C4B233E" w14:textId="77777777" w:rsidR="005C0FF2" w:rsidRPr="00DF7626" w:rsidRDefault="005C0FF2" w:rsidP="005C0FF2">
      <w:pPr>
        <w:jc w:val="both"/>
        <w:rPr>
          <w:rFonts w:asciiTheme="minorHAnsi" w:hAnsiTheme="minorHAnsi" w:cstheme="minorHAnsi"/>
          <w:bCs/>
        </w:rPr>
      </w:pPr>
    </w:p>
    <w:p w14:paraId="0993C6E9" w14:textId="2BE3BF77" w:rsidR="005C0FF2" w:rsidRPr="00DF7626" w:rsidRDefault="005C0FF2" w:rsidP="005C0FF2">
      <w:pPr>
        <w:jc w:val="both"/>
        <w:rPr>
          <w:rFonts w:asciiTheme="minorHAnsi" w:hAnsiTheme="minorHAnsi" w:cstheme="minorHAnsi"/>
          <w:bCs/>
        </w:rPr>
      </w:pPr>
      <w:r w:rsidRPr="00DF7626">
        <w:rPr>
          <w:rFonts w:asciiTheme="minorHAnsi" w:hAnsiTheme="minorHAnsi" w:cstheme="minorHAnsi"/>
          <w:bCs/>
        </w:rPr>
        <w:tab/>
      </w:r>
      <w:r w:rsidR="003D2F9A">
        <w:rPr>
          <w:rFonts w:asciiTheme="minorHAnsi" w:hAnsiTheme="minorHAnsi" w:cstheme="minorHAnsi"/>
          <w:bCs/>
        </w:rPr>
        <w:t>Setting, unsetting and packaging</w:t>
      </w:r>
      <w:r w:rsidRPr="00DF7626">
        <w:rPr>
          <w:rFonts w:asciiTheme="minorHAnsi" w:hAnsiTheme="minorHAnsi" w:cstheme="minorHAnsi"/>
          <w:bCs/>
        </w:rPr>
        <w:t xml:space="preserve"> plants operate in 2 shifts, 300 days a year. The working time of one shift is 8 hours, of which 6.5 hours is effective work.</w:t>
      </w:r>
    </w:p>
    <w:p w14:paraId="054293C4" w14:textId="77777777" w:rsidR="005C0FF2" w:rsidRPr="00DF7626" w:rsidRDefault="005C0FF2" w:rsidP="005C0FF2">
      <w:pPr>
        <w:jc w:val="both"/>
        <w:rPr>
          <w:rFonts w:asciiTheme="minorHAnsi" w:hAnsiTheme="minorHAnsi" w:cstheme="minorHAnsi"/>
          <w:bCs/>
        </w:rPr>
      </w:pPr>
    </w:p>
    <w:p w14:paraId="662B85BE" w14:textId="77777777" w:rsidR="005C0FF2" w:rsidRPr="00DF7626" w:rsidRDefault="005C0FF2" w:rsidP="005C0FF2">
      <w:pPr>
        <w:jc w:val="both"/>
        <w:rPr>
          <w:rFonts w:asciiTheme="minorHAnsi" w:hAnsiTheme="minorHAnsi" w:cstheme="minorHAnsi"/>
          <w:bCs/>
        </w:rPr>
      </w:pPr>
      <w:r w:rsidRPr="00DF7626">
        <w:rPr>
          <w:rFonts w:asciiTheme="minorHAnsi" w:hAnsiTheme="minorHAnsi" w:cstheme="minorHAnsi"/>
          <w:bCs/>
        </w:rPr>
        <w:tab/>
        <w:t>Products and their technical characteristics are given in the following table:</w:t>
      </w:r>
    </w:p>
    <w:p w14:paraId="2EB6A510" w14:textId="77777777" w:rsidR="005C0FF2" w:rsidRPr="00DF7626" w:rsidRDefault="005C0FF2" w:rsidP="005C0FF2">
      <w:pPr>
        <w:jc w:val="both"/>
        <w:rPr>
          <w:rFonts w:asciiTheme="minorHAnsi" w:hAnsiTheme="minorHAnsi" w:cstheme="minorHAnsi"/>
          <w:bCs/>
        </w:rPr>
      </w:pPr>
    </w:p>
    <w:tbl>
      <w:tblPr>
        <w:tblStyle w:val="Reetkatablice"/>
        <w:tblW w:w="9498" w:type="dxa"/>
        <w:tblInd w:w="-147" w:type="dxa"/>
        <w:tblLayout w:type="fixed"/>
        <w:tblLook w:val="04A0" w:firstRow="1" w:lastRow="0" w:firstColumn="1" w:lastColumn="0" w:noHBand="0" w:noVBand="1"/>
      </w:tblPr>
      <w:tblGrid>
        <w:gridCol w:w="2410"/>
        <w:gridCol w:w="993"/>
        <w:gridCol w:w="992"/>
        <w:gridCol w:w="1134"/>
        <w:gridCol w:w="850"/>
        <w:gridCol w:w="993"/>
        <w:gridCol w:w="2126"/>
      </w:tblGrid>
      <w:tr w:rsidR="00570F33" w:rsidRPr="00DF7626" w14:paraId="4062231B" w14:textId="77777777" w:rsidTr="00570F33">
        <w:tc>
          <w:tcPr>
            <w:tcW w:w="2410" w:type="dxa"/>
            <w:vMerge w:val="restart"/>
            <w:vAlign w:val="center"/>
          </w:tcPr>
          <w:p w14:paraId="2FE724E4" w14:textId="77777777" w:rsidR="00570F33" w:rsidRPr="00DF7626" w:rsidRDefault="00570F33" w:rsidP="00FA5A0E">
            <w:pPr>
              <w:jc w:val="center"/>
              <w:rPr>
                <w:rFonts w:asciiTheme="minorHAnsi" w:hAnsiTheme="minorHAnsi" w:cstheme="minorHAnsi"/>
                <w:bCs/>
              </w:rPr>
            </w:pPr>
            <w:bookmarkStart w:id="0" w:name="_Hlk96562175"/>
            <w:r w:rsidRPr="00DF7626">
              <w:rPr>
                <w:rFonts w:asciiTheme="minorHAnsi" w:hAnsiTheme="minorHAnsi" w:cstheme="minorHAnsi"/>
                <w:bCs/>
              </w:rPr>
              <w:t>TYPE</w:t>
            </w:r>
          </w:p>
        </w:tc>
        <w:tc>
          <w:tcPr>
            <w:tcW w:w="3119" w:type="dxa"/>
            <w:gridSpan w:val="3"/>
            <w:vAlign w:val="center"/>
          </w:tcPr>
          <w:p w14:paraId="517EFCA5" w14:textId="77777777" w:rsidR="00570F33" w:rsidRPr="00DF7626" w:rsidRDefault="00570F33" w:rsidP="00FA5A0E">
            <w:pPr>
              <w:jc w:val="center"/>
              <w:rPr>
                <w:rFonts w:asciiTheme="minorHAnsi" w:hAnsiTheme="minorHAnsi" w:cstheme="minorHAnsi"/>
                <w:bCs/>
              </w:rPr>
            </w:pPr>
            <w:r w:rsidRPr="00DF7626">
              <w:rPr>
                <w:rFonts w:asciiTheme="minorHAnsi" w:hAnsiTheme="minorHAnsi" w:cstheme="minorHAnsi"/>
                <w:bCs/>
              </w:rPr>
              <w:t>DIMENSIONS [mm]</w:t>
            </w:r>
          </w:p>
        </w:tc>
        <w:tc>
          <w:tcPr>
            <w:tcW w:w="1843" w:type="dxa"/>
            <w:gridSpan w:val="2"/>
            <w:vAlign w:val="center"/>
          </w:tcPr>
          <w:p w14:paraId="0FAF1A2A" w14:textId="77777777" w:rsidR="00570F33" w:rsidRPr="00DF7626" w:rsidRDefault="00570F33" w:rsidP="00FA5A0E">
            <w:pPr>
              <w:jc w:val="center"/>
              <w:rPr>
                <w:rFonts w:asciiTheme="minorHAnsi" w:hAnsiTheme="minorHAnsi" w:cstheme="minorHAnsi"/>
                <w:bCs/>
              </w:rPr>
            </w:pPr>
            <w:r w:rsidRPr="00DF7626">
              <w:rPr>
                <w:rFonts w:asciiTheme="minorHAnsi" w:hAnsiTheme="minorHAnsi" w:cstheme="minorHAnsi"/>
                <w:bCs/>
              </w:rPr>
              <w:t>WEIGHT [Kg]</w:t>
            </w:r>
          </w:p>
        </w:tc>
        <w:tc>
          <w:tcPr>
            <w:tcW w:w="2126" w:type="dxa"/>
            <w:vMerge w:val="restart"/>
          </w:tcPr>
          <w:p w14:paraId="51C5454C" w14:textId="77777777" w:rsidR="00570F33" w:rsidRPr="00DF7626" w:rsidRDefault="00570F33" w:rsidP="00FA5A0E">
            <w:pPr>
              <w:jc w:val="center"/>
              <w:rPr>
                <w:rFonts w:asciiTheme="minorHAnsi" w:hAnsiTheme="minorHAnsi" w:cstheme="minorHAnsi"/>
                <w:bCs/>
              </w:rPr>
            </w:pPr>
            <w:r w:rsidRPr="00DF7626">
              <w:rPr>
                <w:rFonts w:asciiTheme="minorHAnsi" w:hAnsiTheme="minorHAnsi" w:cstheme="minorHAnsi"/>
                <w:bCs/>
              </w:rPr>
              <w:t>NUMBER OF PIECES ON</w:t>
            </w:r>
          </w:p>
          <w:p w14:paraId="4B8B7707" w14:textId="72EE1DB5" w:rsidR="00570F33" w:rsidRPr="00DF7626" w:rsidRDefault="00570F33" w:rsidP="00FA5A0E">
            <w:pPr>
              <w:jc w:val="center"/>
              <w:rPr>
                <w:rFonts w:asciiTheme="minorHAnsi" w:hAnsiTheme="minorHAnsi" w:cstheme="minorHAnsi"/>
                <w:bCs/>
              </w:rPr>
            </w:pPr>
            <w:r w:rsidRPr="00DF7626">
              <w:rPr>
                <w:rFonts w:asciiTheme="minorHAnsi" w:hAnsiTheme="minorHAnsi" w:cstheme="minorHAnsi"/>
                <w:bCs/>
              </w:rPr>
              <w:t xml:space="preserve">DRYER </w:t>
            </w:r>
            <w:r w:rsidR="008D0086">
              <w:rPr>
                <w:rFonts w:asciiTheme="minorHAnsi" w:hAnsiTheme="minorHAnsi" w:cstheme="minorHAnsi"/>
                <w:bCs/>
              </w:rPr>
              <w:t>CAR</w:t>
            </w:r>
          </w:p>
        </w:tc>
      </w:tr>
      <w:tr w:rsidR="00570F33" w:rsidRPr="00DF7626" w14:paraId="65503076" w14:textId="77777777" w:rsidTr="00570F33">
        <w:tc>
          <w:tcPr>
            <w:tcW w:w="2410" w:type="dxa"/>
            <w:vMerge/>
            <w:vAlign w:val="center"/>
          </w:tcPr>
          <w:p w14:paraId="0FE99B4D" w14:textId="77777777" w:rsidR="00570F33" w:rsidRPr="00DF7626" w:rsidRDefault="00570F33" w:rsidP="00FA5A0E">
            <w:pPr>
              <w:jc w:val="center"/>
              <w:rPr>
                <w:rFonts w:asciiTheme="minorHAnsi" w:hAnsiTheme="minorHAnsi" w:cstheme="minorHAnsi"/>
                <w:bCs/>
              </w:rPr>
            </w:pPr>
          </w:p>
        </w:tc>
        <w:tc>
          <w:tcPr>
            <w:tcW w:w="993" w:type="dxa"/>
            <w:vAlign w:val="center"/>
          </w:tcPr>
          <w:p w14:paraId="0FF7A04F" w14:textId="77777777" w:rsidR="00570F33" w:rsidRPr="00DF7626" w:rsidRDefault="00570F33" w:rsidP="00FA5A0E">
            <w:pPr>
              <w:jc w:val="center"/>
              <w:rPr>
                <w:rFonts w:asciiTheme="minorHAnsi" w:hAnsiTheme="minorHAnsi" w:cstheme="minorHAnsi"/>
                <w:bCs/>
              </w:rPr>
            </w:pPr>
            <w:r w:rsidRPr="00DF7626">
              <w:rPr>
                <w:rFonts w:asciiTheme="minorHAnsi" w:hAnsiTheme="minorHAnsi" w:cstheme="minorHAnsi"/>
                <w:bCs/>
              </w:rPr>
              <w:t>WIDTH</w:t>
            </w:r>
          </w:p>
        </w:tc>
        <w:tc>
          <w:tcPr>
            <w:tcW w:w="992" w:type="dxa"/>
            <w:vAlign w:val="center"/>
          </w:tcPr>
          <w:p w14:paraId="29CDA72E" w14:textId="77777777" w:rsidR="00570F33" w:rsidRPr="00DF7626" w:rsidRDefault="00570F33" w:rsidP="00FA5A0E">
            <w:pPr>
              <w:jc w:val="center"/>
              <w:rPr>
                <w:rFonts w:asciiTheme="minorHAnsi" w:hAnsiTheme="minorHAnsi" w:cstheme="minorHAnsi"/>
                <w:bCs/>
              </w:rPr>
            </w:pPr>
            <w:r w:rsidRPr="00DF7626">
              <w:rPr>
                <w:rFonts w:asciiTheme="minorHAnsi" w:hAnsiTheme="minorHAnsi" w:cstheme="minorHAnsi"/>
                <w:bCs/>
              </w:rPr>
              <w:t>HEIGHT</w:t>
            </w:r>
          </w:p>
        </w:tc>
        <w:tc>
          <w:tcPr>
            <w:tcW w:w="1134" w:type="dxa"/>
            <w:vAlign w:val="center"/>
          </w:tcPr>
          <w:p w14:paraId="51935731" w14:textId="082549C9" w:rsidR="00570F33" w:rsidRPr="00DF7626" w:rsidRDefault="00570F33" w:rsidP="00FA5A0E">
            <w:pPr>
              <w:jc w:val="center"/>
              <w:rPr>
                <w:rFonts w:asciiTheme="minorHAnsi" w:hAnsiTheme="minorHAnsi" w:cstheme="minorHAnsi"/>
                <w:bCs/>
              </w:rPr>
            </w:pPr>
            <w:r w:rsidRPr="00DF7626">
              <w:rPr>
                <w:rFonts w:asciiTheme="minorHAnsi" w:hAnsiTheme="minorHAnsi" w:cstheme="minorHAnsi"/>
                <w:bCs/>
              </w:rPr>
              <w:t>LENGT</w:t>
            </w:r>
            <w:r w:rsidR="00FA5A0E">
              <w:rPr>
                <w:rFonts w:asciiTheme="minorHAnsi" w:hAnsiTheme="minorHAnsi" w:cstheme="minorHAnsi"/>
                <w:bCs/>
              </w:rPr>
              <w:t>H</w:t>
            </w:r>
          </w:p>
        </w:tc>
        <w:tc>
          <w:tcPr>
            <w:tcW w:w="850" w:type="dxa"/>
            <w:vAlign w:val="center"/>
          </w:tcPr>
          <w:p w14:paraId="1C84D795" w14:textId="77777777" w:rsidR="00570F33" w:rsidRPr="00DF7626" w:rsidRDefault="00570F33" w:rsidP="00FA5A0E">
            <w:pPr>
              <w:jc w:val="center"/>
              <w:rPr>
                <w:rFonts w:asciiTheme="minorHAnsi" w:hAnsiTheme="minorHAnsi" w:cstheme="minorHAnsi"/>
                <w:bCs/>
              </w:rPr>
            </w:pPr>
            <w:r w:rsidRPr="00DF7626">
              <w:rPr>
                <w:rFonts w:asciiTheme="minorHAnsi" w:hAnsiTheme="minorHAnsi" w:cstheme="minorHAnsi"/>
                <w:bCs/>
              </w:rPr>
              <w:t>DRY</w:t>
            </w:r>
          </w:p>
        </w:tc>
        <w:tc>
          <w:tcPr>
            <w:tcW w:w="993" w:type="dxa"/>
            <w:vAlign w:val="center"/>
          </w:tcPr>
          <w:p w14:paraId="2F4F2E5F" w14:textId="2771CF99" w:rsidR="00570F33" w:rsidRPr="00DF7626" w:rsidRDefault="00F92124" w:rsidP="00FA5A0E">
            <w:pPr>
              <w:jc w:val="center"/>
              <w:rPr>
                <w:rFonts w:asciiTheme="minorHAnsi" w:hAnsiTheme="minorHAnsi" w:cstheme="minorHAnsi"/>
                <w:bCs/>
              </w:rPr>
            </w:pPr>
            <w:r>
              <w:rPr>
                <w:rFonts w:asciiTheme="minorHAnsi" w:hAnsiTheme="minorHAnsi" w:cstheme="minorHAnsi"/>
                <w:bCs/>
              </w:rPr>
              <w:t>FIRED</w:t>
            </w:r>
          </w:p>
        </w:tc>
        <w:tc>
          <w:tcPr>
            <w:tcW w:w="2126" w:type="dxa"/>
            <w:vMerge/>
            <w:vAlign w:val="center"/>
          </w:tcPr>
          <w:p w14:paraId="0BB2B1AE" w14:textId="7B0D8C1E" w:rsidR="00570F33" w:rsidRPr="00DF7626" w:rsidRDefault="00570F33" w:rsidP="00FA5A0E">
            <w:pPr>
              <w:jc w:val="center"/>
              <w:rPr>
                <w:rFonts w:asciiTheme="minorHAnsi" w:hAnsiTheme="minorHAnsi" w:cstheme="minorHAnsi"/>
                <w:bCs/>
              </w:rPr>
            </w:pPr>
          </w:p>
        </w:tc>
      </w:tr>
      <w:tr w:rsidR="00125B58" w:rsidRPr="00DF7626" w14:paraId="172D556A" w14:textId="77777777" w:rsidTr="00570F33">
        <w:tc>
          <w:tcPr>
            <w:tcW w:w="2410" w:type="dxa"/>
            <w:vAlign w:val="center"/>
          </w:tcPr>
          <w:p w14:paraId="5060012C"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MB2 Optim</w:t>
            </w:r>
          </w:p>
        </w:tc>
        <w:tc>
          <w:tcPr>
            <w:tcW w:w="993" w:type="dxa"/>
            <w:vAlign w:val="center"/>
          </w:tcPr>
          <w:p w14:paraId="0E19DAD1"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190</w:t>
            </w:r>
          </w:p>
        </w:tc>
        <w:tc>
          <w:tcPr>
            <w:tcW w:w="992" w:type="dxa"/>
            <w:vAlign w:val="center"/>
          </w:tcPr>
          <w:p w14:paraId="10EC31A3"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190</w:t>
            </w:r>
          </w:p>
        </w:tc>
        <w:tc>
          <w:tcPr>
            <w:tcW w:w="1134" w:type="dxa"/>
            <w:vAlign w:val="center"/>
          </w:tcPr>
          <w:p w14:paraId="5038E60C"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250</w:t>
            </w:r>
          </w:p>
        </w:tc>
        <w:tc>
          <w:tcPr>
            <w:tcW w:w="850" w:type="dxa"/>
            <w:vAlign w:val="center"/>
          </w:tcPr>
          <w:p w14:paraId="31DE3E2A"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6.8</w:t>
            </w:r>
          </w:p>
        </w:tc>
        <w:tc>
          <w:tcPr>
            <w:tcW w:w="993" w:type="dxa"/>
            <w:vAlign w:val="center"/>
          </w:tcPr>
          <w:p w14:paraId="3603A900"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6.3</w:t>
            </w:r>
          </w:p>
        </w:tc>
        <w:tc>
          <w:tcPr>
            <w:tcW w:w="2126" w:type="dxa"/>
            <w:vAlign w:val="center"/>
          </w:tcPr>
          <w:p w14:paraId="45773360"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240/288</w:t>
            </w:r>
          </w:p>
        </w:tc>
      </w:tr>
      <w:tr w:rsidR="00125B58" w:rsidRPr="00DF7626" w14:paraId="4A8593E2" w14:textId="77777777" w:rsidTr="00570F33">
        <w:tc>
          <w:tcPr>
            <w:tcW w:w="2410" w:type="dxa"/>
            <w:vAlign w:val="center"/>
          </w:tcPr>
          <w:p w14:paraId="41327EC7"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MB3 Optim</w:t>
            </w:r>
          </w:p>
        </w:tc>
        <w:tc>
          <w:tcPr>
            <w:tcW w:w="993" w:type="dxa"/>
            <w:vAlign w:val="center"/>
          </w:tcPr>
          <w:p w14:paraId="493665C5"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190</w:t>
            </w:r>
          </w:p>
        </w:tc>
        <w:tc>
          <w:tcPr>
            <w:tcW w:w="992" w:type="dxa"/>
            <w:vAlign w:val="center"/>
          </w:tcPr>
          <w:p w14:paraId="46EB095D"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190</w:t>
            </w:r>
          </w:p>
        </w:tc>
        <w:tc>
          <w:tcPr>
            <w:tcW w:w="1134" w:type="dxa"/>
            <w:vAlign w:val="center"/>
          </w:tcPr>
          <w:p w14:paraId="41D3039C"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290</w:t>
            </w:r>
          </w:p>
        </w:tc>
        <w:tc>
          <w:tcPr>
            <w:tcW w:w="850" w:type="dxa"/>
            <w:vAlign w:val="center"/>
          </w:tcPr>
          <w:p w14:paraId="573E54CF"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7.9</w:t>
            </w:r>
          </w:p>
        </w:tc>
        <w:tc>
          <w:tcPr>
            <w:tcW w:w="993" w:type="dxa"/>
            <w:vAlign w:val="center"/>
          </w:tcPr>
          <w:p w14:paraId="0D485A93"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7.3</w:t>
            </w:r>
          </w:p>
        </w:tc>
        <w:tc>
          <w:tcPr>
            <w:tcW w:w="2126" w:type="dxa"/>
            <w:vAlign w:val="center"/>
          </w:tcPr>
          <w:p w14:paraId="2BC776EC"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240</w:t>
            </w:r>
          </w:p>
        </w:tc>
      </w:tr>
      <w:tr w:rsidR="00125B58" w:rsidRPr="00DF7626" w14:paraId="65211FF0" w14:textId="77777777" w:rsidTr="00570F33">
        <w:tc>
          <w:tcPr>
            <w:tcW w:w="2410" w:type="dxa"/>
            <w:vAlign w:val="center"/>
          </w:tcPr>
          <w:p w14:paraId="01871F2B"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TB20 Optim</w:t>
            </w:r>
          </w:p>
        </w:tc>
        <w:tc>
          <w:tcPr>
            <w:tcW w:w="993" w:type="dxa"/>
            <w:vAlign w:val="center"/>
          </w:tcPr>
          <w:p w14:paraId="37C374D6"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200</w:t>
            </w:r>
          </w:p>
        </w:tc>
        <w:tc>
          <w:tcPr>
            <w:tcW w:w="992" w:type="dxa"/>
            <w:vAlign w:val="center"/>
          </w:tcPr>
          <w:p w14:paraId="606602C5"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238</w:t>
            </w:r>
          </w:p>
        </w:tc>
        <w:tc>
          <w:tcPr>
            <w:tcW w:w="1134" w:type="dxa"/>
            <w:vAlign w:val="center"/>
          </w:tcPr>
          <w:p w14:paraId="44851A61"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380</w:t>
            </w:r>
          </w:p>
        </w:tc>
        <w:tc>
          <w:tcPr>
            <w:tcW w:w="850" w:type="dxa"/>
            <w:vAlign w:val="center"/>
          </w:tcPr>
          <w:p w14:paraId="4151DAC6"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15</w:t>
            </w:r>
          </w:p>
        </w:tc>
        <w:tc>
          <w:tcPr>
            <w:tcW w:w="993" w:type="dxa"/>
            <w:vAlign w:val="center"/>
          </w:tcPr>
          <w:p w14:paraId="7C42A81B"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13.8</w:t>
            </w:r>
          </w:p>
        </w:tc>
        <w:tc>
          <w:tcPr>
            <w:tcW w:w="2126" w:type="dxa"/>
            <w:vAlign w:val="center"/>
          </w:tcPr>
          <w:p w14:paraId="24380D45"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160</w:t>
            </w:r>
          </w:p>
        </w:tc>
      </w:tr>
      <w:tr w:rsidR="00125B58" w:rsidRPr="00DF7626" w14:paraId="0136033E" w14:textId="77777777" w:rsidTr="00570F33">
        <w:tc>
          <w:tcPr>
            <w:tcW w:w="2410" w:type="dxa"/>
            <w:vAlign w:val="center"/>
          </w:tcPr>
          <w:p w14:paraId="42D32F4D"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TB25 Optim</w:t>
            </w:r>
          </w:p>
        </w:tc>
        <w:tc>
          <w:tcPr>
            <w:tcW w:w="993" w:type="dxa"/>
            <w:vAlign w:val="center"/>
          </w:tcPr>
          <w:p w14:paraId="3ACA7324"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250</w:t>
            </w:r>
          </w:p>
        </w:tc>
        <w:tc>
          <w:tcPr>
            <w:tcW w:w="992" w:type="dxa"/>
            <w:vAlign w:val="center"/>
          </w:tcPr>
          <w:p w14:paraId="03B00193"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238</w:t>
            </w:r>
          </w:p>
        </w:tc>
        <w:tc>
          <w:tcPr>
            <w:tcW w:w="1134" w:type="dxa"/>
            <w:vAlign w:val="center"/>
          </w:tcPr>
          <w:p w14:paraId="1239218C"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380</w:t>
            </w:r>
          </w:p>
        </w:tc>
        <w:tc>
          <w:tcPr>
            <w:tcW w:w="850" w:type="dxa"/>
            <w:vAlign w:val="center"/>
          </w:tcPr>
          <w:p w14:paraId="34C8B3BA"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18.4</w:t>
            </w:r>
          </w:p>
        </w:tc>
        <w:tc>
          <w:tcPr>
            <w:tcW w:w="993" w:type="dxa"/>
            <w:vAlign w:val="center"/>
          </w:tcPr>
          <w:p w14:paraId="12A3C56F"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17</w:t>
            </w:r>
          </w:p>
        </w:tc>
        <w:tc>
          <w:tcPr>
            <w:tcW w:w="2126" w:type="dxa"/>
            <w:vAlign w:val="center"/>
          </w:tcPr>
          <w:p w14:paraId="2FD9E527"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160</w:t>
            </w:r>
          </w:p>
        </w:tc>
      </w:tr>
      <w:tr w:rsidR="00125B58" w:rsidRPr="00DF7626" w14:paraId="4DEB2F41" w14:textId="77777777" w:rsidTr="00570F33">
        <w:tc>
          <w:tcPr>
            <w:tcW w:w="2410" w:type="dxa"/>
            <w:vAlign w:val="center"/>
          </w:tcPr>
          <w:p w14:paraId="10270125"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TB30 Optim</w:t>
            </w:r>
          </w:p>
        </w:tc>
        <w:tc>
          <w:tcPr>
            <w:tcW w:w="993" w:type="dxa"/>
            <w:vAlign w:val="center"/>
          </w:tcPr>
          <w:p w14:paraId="4363B4F2"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300</w:t>
            </w:r>
          </w:p>
        </w:tc>
        <w:tc>
          <w:tcPr>
            <w:tcW w:w="992" w:type="dxa"/>
            <w:vAlign w:val="center"/>
          </w:tcPr>
          <w:p w14:paraId="63217859"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238</w:t>
            </w:r>
          </w:p>
        </w:tc>
        <w:tc>
          <w:tcPr>
            <w:tcW w:w="1134" w:type="dxa"/>
            <w:vAlign w:val="center"/>
          </w:tcPr>
          <w:p w14:paraId="1612DAFB"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300</w:t>
            </w:r>
          </w:p>
        </w:tc>
        <w:tc>
          <w:tcPr>
            <w:tcW w:w="850" w:type="dxa"/>
            <w:vAlign w:val="center"/>
          </w:tcPr>
          <w:p w14:paraId="6C679131"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14.9</w:t>
            </w:r>
          </w:p>
        </w:tc>
        <w:tc>
          <w:tcPr>
            <w:tcW w:w="993" w:type="dxa"/>
            <w:vAlign w:val="center"/>
          </w:tcPr>
          <w:p w14:paraId="5C3A05FA"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13.8</w:t>
            </w:r>
          </w:p>
        </w:tc>
        <w:tc>
          <w:tcPr>
            <w:tcW w:w="2126" w:type="dxa"/>
            <w:vAlign w:val="center"/>
          </w:tcPr>
          <w:p w14:paraId="3904275B"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200</w:t>
            </w:r>
          </w:p>
        </w:tc>
      </w:tr>
      <w:tr w:rsidR="00125B58" w:rsidRPr="00DF7626" w14:paraId="34912E0F" w14:textId="77777777" w:rsidTr="00570F33">
        <w:tc>
          <w:tcPr>
            <w:tcW w:w="2410" w:type="dxa"/>
            <w:vAlign w:val="center"/>
          </w:tcPr>
          <w:p w14:paraId="5280BB63"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TB38 Optim</w:t>
            </w:r>
          </w:p>
        </w:tc>
        <w:tc>
          <w:tcPr>
            <w:tcW w:w="993" w:type="dxa"/>
            <w:vAlign w:val="center"/>
          </w:tcPr>
          <w:p w14:paraId="2FA19896"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380</w:t>
            </w:r>
          </w:p>
        </w:tc>
        <w:tc>
          <w:tcPr>
            <w:tcW w:w="992" w:type="dxa"/>
            <w:vAlign w:val="center"/>
          </w:tcPr>
          <w:p w14:paraId="6567813D"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238</w:t>
            </w:r>
          </w:p>
        </w:tc>
        <w:tc>
          <w:tcPr>
            <w:tcW w:w="1134" w:type="dxa"/>
            <w:vAlign w:val="center"/>
          </w:tcPr>
          <w:p w14:paraId="4ED5FDB1"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250</w:t>
            </w:r>
          </w:p>
        </w:tc>
        <w:tc>
          <w:tcPr>
            <w:tcW w:w="850" w:type="dxa"/>
            <w:vAlign w:val="center"/>
          </w:tcPr>
          <w:p w14:paraId="027244CC"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18.8</w:t>
            </w:r>
          </w:p>
        </w:tc>
        <w:tc>
          <w:tcPr>
            <w:tcW w:w="993" w:type="dxa"/>
            <w:vAlign w:val="center"/>
          </w:tcPr>
          <w:p w14:paraId="74C6033F"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17.2</w:t>
            </w:r>
          </w:p>
        </w:tc>
        <w:tc>
          <w:tcPr>
            <w:tcW w:w="2126" w:type="dxa"/>
            <w:vAlign w:val="center"/>
          </w:tcPr>
          <w:p w14:paraId="6B77907B"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160</w:t>
            </w:r>
          </w:p>
        </w:tc>
      </w:tr>
      <w:tr w:rsidR="00125B58" w:rsidRPr="00DF7626" w14:paraId="123E1278" w14:textId="77777777" w:rsidTr="00570F33">
        <w:tc>
          <w:tcPr>
            <w:tcW w:w="2410" w:type="dxa"/>
            <w:vAlign w:val="center"/>
          </w:tcPr>
          <w:p w14:paraId="40A0CF10"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SB14</w:t>
            </w:r>
          </w:p>
        </w:tc>
        <w:tc>
          <w:tcPr>
            <w:tcW w:w="993" w:type="dxa"/>
            <w:vAlign w:val="center"/>
          </w:tcPr>
          <w:p w14:paraId="74347BF1"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428</w:t>
            </w:r>
          </w:p>
        </w:tc>
        <w:tc>
          <w:tcPr>
            <w:tcW w:w="992" w:type="dxa"/>
            <w:vAlign w:val="center"/>
          </w:tcPr>
          <w:p w14:paraId="1C83B24E"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140</w:t>
            </w:r>
          </w:p>
        </w:tc>
        <w:tc>
          <w:tcPr>
            <w:tcW w:w="1134" w:type="dxa"/>
            <w:vAlign w:val="center"/>
          </w:tcPr>
          <w:p w14:paraId="035C2797"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240</w:t>
            </w:r>
          </w:p>
        </w:tc>
        <w:tc>
          <w:tcPr>
            <w:tcW w:w="850" w:type="dxa"/>
            <w:vAlign w:val="center"/>
          </w:tcPr>
          <w:p w14:paraId="016789C0"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9.7</w:t>
            </w:r>
          </w:p>
        </w:tc>
        <w:tc>
          <w:tcPr>
            <w:tcW w:w="993" w:type="dxa"/>
            <w:vAlign w:val="center"/>
          </w:tcPr>
          <w:p w14:paraId="7C1C3F92"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9</w:t>
            </w:r>
          </w:p>
        </w:tc>
        <w:tc>
          <w:tcPr>
            <w:tcW w:w="2126" w:type="dxa"/>
            <w:vAlign w:val="center"/>
          </w:tcPr>
          <w:p w14:paraId="62BFC66A" w14:textId="6D94C422"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120</w:t>
            </w:r>
          </w:p>
        </w:tc>
      </w:tr>
      <w:tr w:rsidR="00125B58" w:rsidRPr="00DF7626" w14:paraId="4C4F81B6" w14:textId="77777777" w:rsidTr="00570F33">
        <w:tc>
          <w:tcPr>
            <w:tcW w:w="2410" w:type="dxa"/>
            <w:vAlign w:val="center"/>
          </w:tcPr>
          <w:p w14:paraId="725749DA"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PB-50/10/19</w:t>
            </w:r>
          </w:p>
        </w:tc>
        <w:tc>
          <w:tcPr>
            <w:tcW w:w="993" w:type="dxa"/>
            <w:vAlign w:val="center"/>
          </w:tcPr>
          <w:p w14:paraId="19B91C3F"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100</w:t>
            </w:r>
          </w:p>
        </w:tc>
        <w:tc>
          <w:tcPr>
            <w:tcW w:w="992" w:type="dxa"/>
            <w:vAlign w:val="center"/>
          </w:tcPr>
          <w:p w14:paraId="6D7D4DAA"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190</w:t>
            </w:r>
          </w:p>
        </w:tc>
        <w:tc>
          <w:tcPr>
            <w:tcW w:w="1134" w:type="dxa"/>
            <w:vAlign w:val="center"/>
          </w:tcPr>
          <w:p w14:paraId="7B19561C"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500</w:t>
            </w:r>
          </w:p>
        </w:tc>
        <w:tc>
          <w:tcPr>
            <w:tcW w:w="850" w:type="dxa"/>
            <w:vAlign w:val="center"/>
          </w:tcPr>
          <w:p w14:paraId="16096AFB"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9.6</w:t>
            </w:r>
          </w:p>
        </w:tc>
        <w:tc>
          <w:tcPr>
            <w:tcW w:w="993" w:type="dxa"/>
            <w:vAlign w:val="center"/>
          </w:tcPr>
          <w:p w14:paraId="0259EDF0"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8.8</w:t>
            </w:r>
          </w:p>
        </w:tc>
        <w:tc>
          <w:tcPr>
            <w:tcW w:w="2126" w:type="dxa"/>
            <w:vAlign w:val="center"/>
          </w:tcPr>
          <w:p w14:paraId="4F09BFFE"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144</w:t>
            </w:r>
          </w:p>
        </w:tc>
      </w:tr>
      <w:tr w:rsidR="00125B58" w:rsidRPr="00DF7626" w14:paraId="12343592" w14:textId="77777777" w:rsidTr="00570F33">
        <w:tc>
          <w:tcPr>
            <w:tcW w:w="2410" w:type="dxa"/>
            <w:vAlign w:val="center"/>
          </w:tcPr>
          <w:p w14:paraId="212FFC49"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PB-50/12/19</w:t>
            </w:r>
          </w:p>
        </w:tc>
        <w:tc>
          <w:tcPr>
            <w:tcW w:w="993" w:type="dxa"/>
            <w:vAlign w:val="center"/>
          </w:tcPr>
          <w:p w14:paraId="48EE35D7"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120</w:t>
            </w:r>
          </w:p>
        </w:tc>
        <w:tc>
          <w:tcPr>
            <w:tcW w:w="992" w:type="dxa"/>
            <w:vAlign w:val="center"/>
          </w:tcPr>
          <w:p w14:paraId="75945138"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190</w:t>
            </w:r>
          </w:p>
        </w:tc>
        <w:tc>
          <w:tcPr>
            <w:tcW w:w="1134" w:type="dxa"/>
            <w:vAlign w:val="center"/>
          </w:tcPr>
          <w:p w14:paraId="55FCC28F"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500</w:t>
            </w:r>
          </w:p>
        </w:tc>
        <w:tc>
          <w:tcPr>
            <w:tcW w:w="850" w:type="dxa"/>
            <w:vAlign w:val="center"/>
          </w:tcPr>
          <w:p w14:paraId="5CC0D378"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10.7</w:t>
            </w:r>
          </w:p>
        </w:tc>
        <w:tc>
          <w:tcPr>
            <w:tcW w:w="993" w:type="dxa"/>
            <w:vAlign w:val="center"/>
          </w:tcPr>
          <w:p w14:paraId="6C7D9588"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9.8</w:t>
            </w:r>
          </w:p>
        </w:tc>
        <w:tc>
          <w:tcPr>
            <w:tcW w:w="2126" w:type="dxa"/>
            <w:vAlign w:val="center"/>
          </w:tcPr>
          <w:p w14:paraId="28DE74AC"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144</w:t>
            </w:r>
          </w:p>
        </w:tc>
      </w:tr>
      <w:tr w:rsidR="00125B58" w:rsidRPr="00DF7626" w14:paraId="5D4A1967" w14:textId="77777777" w:rsidTr="00570F33">
        <w:tc>
          <w:tcPr>
            <w:tcW w:w="2410" w:type="dxa"/>
            <w:vAlign w:val="center"/>
          </w:tcPr>
          <w:p w14:paraId="77F7CCD2"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PB-50/10 / 23.8</w:t>
            </w:r>
          </w:p>
        </w:tc>
        <w:tc>
          <w:tcPr>
            <w:tcW w:w="993" w:type="dxa"/>
            <w:vAlign w:val="center"/>
          </w:tcPr>
          <w:p w14:paraId="787989A0"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100</w:t>
            </w:r>
          </w:p>
        </w:tc>
        <w:tc>
          <w:tcPr>
            <w:tcW w:w="992" w:type="dxa"/>
            <w:vAlign w:val="center"/>
          </w:tcPr>
          <w:p w14:paraId="69A1AA58"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238</w:t>
            </w:r>
          </w:p>
        </w:tc>
        <w:tc>
          <w:tcPr>
            <w:tcW w:w="1134" w:type="dxa"/>
            <w:vAlign w:val="center"/>
          </w:tcPr>
          <w:p w14:paraId="7A10EF78"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500</w:t>
            </w:r>
          </w:p>
        </w:tc>
        <w:tc>
          <w:tcPr>
            <w:tcW w:w="850" w:type="dxa"/>
            <w:vAlign w:val="center"/>
          </w:tcPr>
          <w:p w14:paraId="76BFD84F"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12</w:t>
            </w:r>
          </w:p>
        </w:tc>
        <w:tc>
          <w:tcPr>
            <w:tcW w:w="993" w:type="dxa"/>
            <w:vAlign w:val="center"/>
          </w:tcPr>
          <w:p w14:paraId="38DA4982"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11</w:t>
            </w:r>
          </w:p>
        </w:tc>
        <w:tc>
          <w:tcPr>
            <w:tcW w:w="2126" w:type="dxa"/>
            <w:vAlign w:val="center"/>
          </w:tcPr>
          <w:p w14:paraId="2942CEFA"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120</w:t>
            </w:r>
          </w:p>
        </w:tc>
      </w:tr>
      <w:tr w:rsidR="00125B58" w:rsidRPr="00DF7626" w14:paraId="71AEB7C1" w14:textId="77777777" w:rsidTr="00570F33">
        <w:tc>
          <w:tcPr>
            <w:tcW w:w="2410" w:type="dxa"/>
            <w:vAlign w:val="center"/>
          </w:tcPr>
          <w:p w14:paraId="7EBD67EC"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PB-50/12 / 23.8</w:t>
            </w:r>
          </w:p>
        </w:tc>
        <w:tc>
          <w:tcPr>
            <w:tcW w:w="993" w:type="dxa"/>
            <w:vAlign w:val="center"/>
          </w:tcPr>
          <w:p w14:paraId="4348C1F8"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120</w:t>
            </w:r>
          </w:p>
        </w:tc>
        <w:tc>
          <w:tcPr>
            <w:tcW w:w="992" w:type="dxa"/>
            <w:vAlign w:val="center"/>
          </w:tcPr>
          <w:p w14:paraId="59461D09"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238</w:t>
            </w:r>
          </w:p>
        </w:tc>
        <w:tc>
          <w:tcPr>
            <w:tcW w:w="1134" w:type="dxa"/>
            <w:vAlign w:val="center"/>
          </w:tcPr>
          <w:p w14:paraId="71D4C938"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500</w:t>
            </w:r>
          </w:p>
        </w:tc>
        <w:tc>
          <w:tcPr>
            <w:tcW w:w="850" w:type="dxa"/>
            <w:vAlign w:val="center"/>
          </w:tcPr>
          <w:p w14:paraId="0B385937"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13.4</w:t>
            </w:r>
          </w:p>
        </w:tc>
        <w:tc>
          <w:tcPr>
            <w:tcW w:w="993" w:type="dxa"/>
            <w:vAlign w:val="center"/>
          </w:tcPr>
          <w:p w14:paraId="0BC34DCD"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12.3</w:t>
            </w:r>
          </w:p>
        </w:tc>
        <w:tc>
          <w:tcPr>
            <w:tcW w:w="2126" w:type="dxa"/>
            <w:vAlign w:val="center"/>
          </w:tcPr>
          <w:p w14:paraId="5E8C7B80" w14:textId="77777777" w:rsidR="00125B58" w:rsidRPr="00DF7626" w:rsidRDefault="00125B58" w:rsidP="00FA5A0E">
            <w:pPr>
              <w:jc w:val="center"/>
              <w:rPr>
                <w:rFonts w:asciiTheme="minorHAnsi" w:hAnsiTheme="minorHAnsi" w:cstheme="minorHAnsi"/>
                <w:bCs/>
              </w:rPr>
            </w:pPr>
            <w:r w:rsidRPr="00DF7626">
              <w:rPr>
                <w:rFonts w:asciiTheme="minorHAnsi" w:hAnsiTheme="minorHAnsi" w:cstheme="minorHAnsi"/>
                <w:bCs/>
              </w:rPr>
              <w:t>120</w:t>
            </w:r>
          </w:p>
        </w:tc>
      </w:tr>
    </w:tbl>
    <w:bookmarkEnd w:id="0"/>
    <w:p w14:paraId="56CC5961" w14:textId="3DBC2749" w:rsidR="005C0FF2" w:rsidRPr="00DF7626" w:rsidRDefault="005C0FF2" w:rsidP="005C0FF2">
      <w:pPr>
        <w:jc w:val="center"/>
        <w:rPr>
          <w:rFonts w:asciiTheme="minorHAnsi" w:hAnsiTheme="minorHAnsi" w:cstheme="minorHAnsi"/>
          <w:bCs/>
        </w:rPr>
      </w:pPr>
      <w:r w:rsidRPr="00DF7626">
        <w:rPr>
          <w:rFonts w:asciiTheme="minorHAnsi" w:hAnsiTheme="minorHAnsi" w:cstheme="minorHAnsi"/>
          <w:bCs/>
        </w:rPr>
        <w:t>Table 1. Technical characteristics of product</w:t>
      </w:r>
      <w:r w:rsidR="00F92124">
        <w:rPr>
          <w:rFonts w:asciiTheme="minorHAnsi" w:hAnsiTheme="minorHAnsi" w:cstheme="minorHAnsi"/>
          <w:bCs/>
        </w:rPr>
        <w:t>s</w:t>
      </w:r>
    </w:p>
    <w:p w14:paraId="3B066099" w14:textId="77777777" w:rsidR="00E159CA" w:rsidRDefault="00E159CA" w:rsidP="005C0FF2">
      <w:pPr>
        <w:jc w:val="both"/>
        <w:rPr>
          <w:rFonts w:asciiTheme="minorHAnsi" w:hAnsiTheme="minorHAnsi" w:cstheme="minorHAnsi"/>
          <w:b/>
        </w:rPr>
      </w:pPr>
    </w:p>
    <w:p w14:paraId="70856591" w14:textId="77777777" w:rsidR="00E159CA" w:rsidRDefault="00E159CA" w:rsidP="005C0FF2">
      <w:pPr>
        <w:jc w:val="both"/>
        <w:rPr>
          <w:rFonts w:asciiTheme="minorHAnsi" w:hAnsiTheme="minorHAnsi" w:cstheme="minorHAnsi"/>
          <w:b/>
        </w:rPr>
      </w:pPr>
    </w:p>
    <w:p w14:paraId="36907781" w14:textId="7EB49357" w:rsidR="005C0FF2" w:rsidRPr="00570F33" w:rsidRDefault="008D0086" w:rsidP="005C0FF2">
      <w:pPr>
        <w:jc w:val="both"/>
        <w:rPr>
          <w:rFonts w:asciiTheme="minorHAnsi" w:hAnsiTheme="minorHAnsi" w:cstheme="minorHAnsi"/>
          <w:b/>
        </w:rPr>
      </w:pPr>
      <w:r>
        <w:rPr>
          <w:rFonts w:asciiTheme="minorHAnsi" w:hAnsiTheme="minorHAnsi" w:cstheme="minorHAnsi"/>
          <w:b/>
        </w:rPr>
        <w:lastRenderedPageBreak/>
        <w:t>SETTING</w:t>
      </w:r>
      <w:r w:rsidR="005C0FF2" w:rsidRPr="00570F33">
        <w:rPr>
          <w:rFonts w:asciiTheme="minorHAnsi" w:hAnsiTheme="minorHAnsi" w:cstheme="minorHAnsi"/>
          <w:b/>
        </w:rPr>
        <w:t xml:space="preserve"> OF DRY BLOCK </w:t>
      </w:r>
      <w:r w:rsidR="00570F33">
        <w:rPr>
          <w:rFonts w:asciiTheme="minorHAnsi" w:hAnsiTheme="minorHAnsi" w:cstheme="minorHAnsi"/>
          <w:b/>
        </w:rPr>
        <w:t xml:space="preserve">FROM DRYER </w:t>
      </w:r>
      <w:r>
        <w:rPr>
          <w:rFonts w:asciiTheme="minorHAnsi" w:hAnsiTheme="minorHAnsi" w:cstheme="minorHAnsi"/>
          <w:b/>
        </w:rPr>
        <w:t>CAR</w:t>
      </w:r>
      <w:r w:rsidR="00570F33">
        <w:rPr>
          <w:rFonts w:asciiTheme="minorHAnsi" w:hAnsiTheme="minorHAnsi" w:cstheme="minorHAnsi"/>
          <w:b/>
        </w:rPr>
        <w:t xml:space="preserve"> TO </w:t>
      </w:r>
      <w:r>
        <w:rPr>
          <w:rFonts w:asciiTheme="minorHAnsi" w:hAnsiTheme="minorHAnsi" w:cstheme="minorHAnsi"/>
          <w:b/>
        </w:rPr>
        <w:t>KILN</w:t>
      </w:r>
      <w:r w:rsidR="00570F33">
        <w:rPr>
          <w:rFonts w:asciiTheme="minorHAnsi" w:hAnsiTheme="minorHAnsi" w:cstheme="minorHAnsi"/>
          <w:b/>
        </w:rPr>
        <w:t xml:space="preserve"> </w:t>
      </w:r>
      <w:r>
        <w:rPr>
          <w:rFonts w:asciiTheme="minorHAnsi" w:hAnsiTheme="minorHAnsi" w:cstheme="minorHAnsi"/>
          <w:b/>
        </w:rPr>
        <w:t>CAR</w:t>
      </w:r>
    </w:p>
    <w:p w14:paraId="5F456F8C" w14:textId="77777777" w:rsidR="005C0FF2" w:rsidRPr="00DF7626" w:rsidRDefault="005C0FF2" w:rsidP="005C0FF2">
      <w:pPr>
        <w:jc w:val="both"/>
        <w:rPr>
          <w:rFonts w:asciiTheme="minorHAnsi" w:hAnsiTheme="minorHAnsi" w:cstheme="minorHAnsi"/>
          <w:bCs/>
        </w:rPr>
      </w:pPr>
    </w:p>
    <w:p w14:paraId="05D525FB" w14:textId="77777777" w:rsidR="005C0FF2" w:rsidRPr="00DF7626" w:rsidRDefault="005C0FF2" w:rsidP="005C0FF2">
      <w:pPr>
        <w:jc w:val="center"/>
        <w:rPr>
          <w:rFonts w:asciiTheme="minorHAnsi" w:hAnsiTheme="minorHAnsi" w:cstheme="minorHAnsi"/>
          <w:bCs/>
        </w:rPr>
      </w:pPr>
      <w:r w:rsidRPr="00DF7626">
        <w:rPr>
          <w:rFonts w:asciiTheme="minorHAnsi" w:hAnsiTheme="minorHAnsi" w:cstheme="minorHAnsi"/>
          <w:noProof/>
          <w:lang w:val="hr-HR"/>
        </w:rPr>
        <w:drawing>
          <wp:inline distT="0" distB="0" distL="0" distR="0" wp14:anchorId="2603E0BE" wp14:editId="3DFF653C">
            <wp:extent cx="5790242" cy="2620370"/>
            <wp:effectExtent l="0" t="0" r="127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rotWithShape="1">
                    <a:blip r:embed="rId15" cstate="print">
                      <a:extLst>
                        <a:ext uri="{28A0092B-C50C-407E-A947-70E740481C1C}">
                          <a14:useLocalDpi xmlns:a14="http://schemas.microsoft.com/office/drawing/2010/main" val="0"/>
                        </a:ext>
                      </a:extLst>
                    </a:blip>
                    <a:srcRect t="16937" b="26495"/>
                    <a:stretch/>
                  </pic:blipFill>
                  <pic:spPr bwMode="auto">
                    <a:xfrm>
                      <a:off x="0" y="0"/>
                      <a:ext cx="5840156" cy="2642959"/>
                    </a:xfrm>
                    <a:prstGeom prst="rect">
                      <a:avLst/>
                    </a:prstGeom>
                    <a:ln>
                      <a:noFill/>
                    </a:ln>
                    <a:extLst>
                      <a:ext uri="{53640926-AAD7-44D8-BBD7-CCE9431645EC}">
                        <a14:shadowObscured xmlns:a14="http://schemas.microsoft.com/office/drawing/2010/main"/>
                      </a:ext>
                    </a:extLst>
                  </pic:spPr>
                </pic:pic>
              </a:graphicData>
            </a:graphic>
          </wp:inline>
        </w:drawing>
      </w:r>
    </w:p>
    <w:p w14:paraId="5D1EB2AC" w14:textId="329E79F2" w:rsidR="005C0FF2" w:rsidRPr="00931945" w:rsidRDefault="005C0FF2" w:rsidP="005C0FF2">
      <w:pPr>
        <w:jc w:val="center"/>
        <w:rPr>
          <w:rFonts w:asciiTheme="minorHAnsi" w:hAnsiTheme="minorHAnsi" w:cstheme="minorHAnsi"/>
          <w:bCs/>
          <w:sz w:val="20"/>
          <w:szCs w:val="20"/>
        </w:rPr>
      </w:pPr>
      <w:r w:rsidRPr="00931945">
        <w:rPr>
          <w:rFonts w:asciiTheme="minorHAnsi" w:hAnsiTheme="minorHAnsi" w:cstheme="minorHAnsi"/>
          <w:bCs/>
          <w:sz w:val="20"/>
          <w:szCs w:val="20"/>
        </w:rPr>
        <w:t xml:space="preserve">Figure 1. Existing line for </w:t>
      </w:r>
      <w:r w:rsidR="008D0086">
        <w:rPr>
          <w:rFonts w:asciiTheme="minorHAnsi" w:hAnsiTheme="minorHAnsi" w:cstheme="minorHAnsi"/>
          <w:bCs/>
          <w:sz w:val="20"/>
          <w:szCs w:val="20"/>
        </w:rPr>
        <w:t>setting</w:t>
      </w:r>
      <w:r w:rsidRPr="00931945">
        <w:rPr>
          <w:rFonts w:asciiTheme="minorHAnsi" w:hAnsiTheme="minorHAnsi" w:cstheme="minorHAnsi"/>
          <w:bCs/>
          <w:sz w:val="20"/>
          <w:szCs w:val="20"/>
        </w:rPr>
        <w:t xml:space="preserve"> of dry goods</w:t>
      </w:r>
    </w:p>
    <w:p w14:paraId="7DB95BEE" w14:textId="77777777" w:rsidR="005C0FF2" w:rsidRPr="00DF7626" w:rsidRDefault="005C0FF2" w:rsidP="005C0FF2">
      <w:pPr>
        <w:jc w:val="both"/>
        <w:rPr>
          <w:rFonts w:asciiTheme="minorHAnsi" w:hAnsiTheme="minorHAnsi" w:cstheme="minorHAnsi"/>
          <w:bCs/>
        </w:rPr>
      </w:pPr>
    </w:p>
    <w:p w14:paraId="4B08A56F" w14:textId="4A1DCD9B" w:rsidR="005C0FF2" w:rsidRPr="00DF7626" w:rsidRDefault="005C0FF2" w:rsidP="005C0FF2">
      <w:pPr>
        <w:jc w:val="both"/>
        <w:rPr>
          <w:rFonts w:asciiTheme="minorHAnsi" w:hAnsiTheme="minorHAnsi" w:cstheme="minorHAnsi"/>
          <w:bCs/>
        </w:rPr>
      </w:pPr>
      <w:r w:rsidRPr="00DF7626">
        <w:rPr>
          <w:rFonts w:asciiTheme="minorHAnsi" w:hAnsiTheme="minorHAnsi" w:cstheme="minorHAnsi"/>
          <w:bCs/>
        </w:rPr>
        <w:t xml:space="preserve">The existing dry goods </w:t>
      </w:r>
      <w:r w:rsidR="008D0086">
        <w:rPr>
          <w:rFonts w:asciiTheme="minorHAnsi" w:hAnsiTheme="minorHAnsi" w:cstheme="minorHAnsi"/>
          <w:bCs/>
        </w:rPr>
        <w:t>setting</w:t>
      </w:r>
      <w:r w:rsidRPr="00DF7626">
        <w:rPr>
          <w:rFonts w:asciiTheme="minorHAnsi" w:hAnsiTheme="minorHAnsi" w:cstheme="minorHAnsi"/>
          <w:bCs/>
        </w:rPr>
        <w:t xml:space="preserve"> facility consists of:</w:t>
      </w:r>
    </w:p>
    <w:p w14:paraId="25BF636D" w14:textId="07AA179B" w:rsidR="005C0FF2" w:rsidRPr="00DF7626" w:rsidRDefault="005C0FF2" w:rsidP="005C0FF2">
      <w:pPr>
        <w:pStyle w:val="Odlomakpopisa"/>
        <w:numPr>
          <w:ilvl w:val="0"/>
          <w:numId w:val="7"/>
        </w:numPr>
        <w:spacing w:after="0" w:line="240" w:lineRule="auto"/>
        <w:jc w:val="both"/>
        <w:rPr>
          <w:rFonts w:cstheme="minorHAnsi"/>
          <w:bCs/>
          <w:sz w:val="24"/>
        </w:rPr>
      </w:pPr>
      <w:r w:rsidRPr="00DF7626">
        <w:rPr>
          <w:rFonts w:cstheme="minorHAnsi"/>
          <w:bCs/>
          <w:sz w:val="24"/>
        </w:rPr>
        <w:t xml:space="preserve">Unloading of the dryer </w:t>
      </w:r>
      <w:r w:rsidR="008D0086">
        <w:rPr>
          <w:rFonts w:cstheme="minorHAnsi"/>
          <w:bCs/>
          <w:sz w:val="24"/>
        </w:rPr>
        <w:t>car</w:t>
      </w:r>
      <w:r w:rsidRPr="00DF7626">
        <w:rPr>
          <w:rFonts w:cstheme="minorHAnsi"/>
          <w:bCs/>
          <w:sz w:val="24"/>
        </w:rPr>
        <w:t xml:space="preserve"> with transport of the dryer </w:t>
      </w:r>
      <w:r w:rsidR="008D0086">
        <w:rPr>
          <w:rFonts w:cstheme="minorHAnsi"/>
          <w:bCs/>
          <w:sz w:val="24"/>
        </w:rPr>
        <w:t>car</w:t>
      </w:r>
      <w:r w:rsidRPr="00DF7626">
        <w:rPr>
          <w:rFonts w:cstheme="minorHAnsi"/>
          <w:bCs/>
          <w:sz w:val="24"/>
        </w:rPr>
        <w:t xml:space="preserve">, elevator and dry block pusher from the dryer </w:t>
      </w:r>
      <w:r w:rsidR="008D0086">
        <w:rPr>
          <w:rFonts w:cstheme="minorHAnsi"/>
          <w:bCs/>
          <w:sz w:val="24"/>
        </w:rPr>
        <w:t>car</w:t>
      </w:r>
    </w:p>
    <w:p w14:paraId="3A5606BE" w14:textId="6DB64E93" w:rsidR="005C0FF2" w:rsidRPr="00DF7626" w:rsidRDefault="005C0FF2" w:rsidP="005C0FF2">
      <w:pPr>
        <w:pStyle w:val="Odlomakpopisa"/>
        <w:numPr>
          <w:ilvl w:val="0"/>
          <w:numId w:val="7"/>
        </w:numPr>
        <w:spacing w:after="0" w:line="240" w:lineRule="auto"/>
        <w:jc w:val="both"/>
        <w:rPr>
          <w:rFonts w:cstheme="minorHAnsi"/>
          <w:bCs/>
          <w:sz w:val="24"/>
        </w:rPr>
      </w:pPr>
      <w:r w:rsidRPr="00DF7626">
        <w:rPr>
          <w:rFonts w:cstheme="minorHAnsi"/>
          <w:bCs/>
          <w:sz w:val="24"/>
        </w:rPr>
        <w:t xml:space="preserve">Transport of dry block with preparation of </w:t>
      </w:r>
      <w:r w:rsidR="002C61B5">
        <w:rPr>
          <w:rFonts w:cstheme="minorHAnsi"/>
          <w:bCs/>
          <w:sz w:val="24"/>
        </w:rPr>
        <w:t>setting</w:t>
      </w:r>
      <w:r w:rsidRPr="00DF7626">
        <w:rPr>
          <w:rFonts w:cstheme="minorHAnsi"/>
          <w:bCs/>
          <w:sz w:val="24"/>
        </w:rPr>
        <w:t xml:space="preserve"> for kiln </w:t>
      </w:r>
      <w:r w:rsidR="008D0086">
        <w:rPr>
          <w:rFonts w:cstheme="minorHAnsi"/>
          <w:bCs/>
          <w:sz w:val="24"/>
        </w:rPr>
        <w:t>car</w:t>
      </w:r>
    </w:p>
    <w:p w14:paraId="114D7F11" w14:textId="7F81D112" w:rsidR="005C0FF2" w:rsidRPr="00DF7626" w:rsidRDefault="002C61B5" w:rsidP="005C0FF2">
      <w:pPr>
        <w:pStyle w:val="Odlomakpopisa"/>
        <w:numPr>
          <w:ilvl w:val="0"/>
          <w:numId w:val="7"/>
        </w:numPr>
        <w:spacing w:after="0" w:line="240" w:lineRule="auto"/>
        <w:jc w:val="both"/>
        <w:rPr>
          <w:rFonts w:cstheme="minorHAnsi"/>
          <w:bCs/>
          <w:sz w:val="24"/>
        </w:rPr>
      </w:pPr>
      <w:r>
        <w:rPr>
          <w:rFonts w:cstheme="minorHAnsi"/>
          <w:bCs/>
          <w:sz w:val="24"/>
        </w:rPr>
        <w:t>Handling m</w:t>
      </w:r>
      <w:r w:rsidR="005C0FF2" w:rsidRPr="00DF7626">
        <w:rPr>
          <w:rFonts w:cstheme="minorHAnsi"/>
          <w:bCs/>
          <w:sz w:val="24"/>
        </w:rPr>
        <w:t>anipulator with grippers</w:t>
      </w:r>
    </w:p>
    <w:p w14:paraId="6510730F" w14:textId="720EAD8E" w:rsidR="005C0FF2" w:rsidRPr="00DF7626" w:rsidRDefault="002C61B5" w:rsidP="005C0FF2">
      <w:pPr>
        <w:pStyle w:val="Odlomakpopisa"/>
        <w:numPr>
          <w:ilvl w:val="0"/>
          <w:numId w:val="7"/>
        </w:numPr>
        <w:spacing w:after="0" w:line="240" w:lineRule="auto"/>
        <w:jc w:val="both"/>
        <w:rPr>
          <w:rFonts w:cstheme="minorHAnsi"/>
          <w:bCs/>
          <w:sz w:val="24"/>
        </w:rPr>
      </w:pPr>
      <w:r>
        <w:rPr>
          <w:rFonts w:cstheme="minorHAnsi"/>
          <w:bCs/>
          <w:sz w:val="24"/>
        </w:rPr>
        <w:t>H</w:t>
      </w:r>
      <w:r w:rsidR="005C0FF2" w:rsidRPr="00DF7626">
        <w:rPr>
          <w:rFonts w:cstheme="minorHAnsi"/>
          <w:bCs/>
          <w:sz w:val="24"/>
        </w:rPr>
        <w:t xml:space="preserve">ydraulic pusher of the </w:t>
      </w:r>
      <w:r>
        <w:rPr>
          <w:rFonts w:cstheme="minorHAnsi"/>
          <w:bCs/>
          <w:sz w:val="24"/>
        </w:rPr>
        <w:t>kiln</w:t>
      </w:r>
      <w:r w:rsidR="005C0FF2" w:rsidRPr="00DF7626">
        <w:rPr>
          <w:rFonts w:cstheme="minorHAnsi"/>
          <w:bCs/>
          <w:sz w:val="24"/>
        </w:rPr>
        <w:t xml:space="preserve"> </w:t>
      </w:r>
      <w:r w:rsidR="008D0086">
        <w:rPr>
          <w:rFonts w:cstheme="minorHAnsi"/>
          <w:bCs/>
          <w:sz w:val="24"/>
        </w:rPr>
        <w:t>car</w:t>
      </w:r>
      <w:r w:rsidR="005C0FF2" w:rsidRPr="00DF7626">
        <w:rPr>
          <w:rFonts w:cstheme="minorHAnsi"/>
          <w:bCs/>
          <w:sz w:val="24"/>
        </w:rPr>
        <w:t xml:space="preserve"> under the </w:t>
      </w:r>
      <w:r>
        <w:rPr>
          <w:rFonts w:cstheme="minorHAnsi"/>
          <w:bCs/>
          <w:sz w:val="24"/>
        </w:rPr>
        <w:t>setting</w:t>
      </w:r>
      <w:r w:rsidR="005C0FF2" w:rsidRPr="00DF7626">
        <w:rPr>
          <w:rFonts w:cstheme="minorHAnsi"/>
          <w:bCs/>
          <w:sz w:val="24"/>
        </w:rPr>
        <w:t xml:space="preserve"> manipulator</w:t>
      </w:r>
    </w:p>
    <w:p w14:paraId="431AF605" w14:textId="036D76E0" w:rsidR="005C0FF2" w:rsidRPr="00DF7626" w:rsidRDefault="005C0FF2" w:rsidP="005C0FF2">
      <w:pPr>
        <w:pStyle w:val="Odlomakpopisa"/>
        <w:numPr>
          <w:ilvl w:val="0"/>
          <w:numId w:val="7"/>
        </w:numPr>
        <w:spacing w:after="0" w:line="240" w:lineRule="auto"/>
        <w:jc w:val="both"/>
        <w:rPr>
          <w:rFonts w:cstheme="minorHAnsi"/>
          <w:bCs/>
          <w:sz w:val="24"/>
        </w:rPr>
      </w:pPr>
      <w:r w:rsidRPr="00DF7626">
        <w:rPr>
          <w:rFonts w:cstheme="minorHAnsi"/>
          <w:bCs/>
          <w:sz w:val="24"/>
        </w:rPr>
        <w:t xml:space="preserve">Chain transport of </w:t>
      </w:r>
      <w:r w:rsidR="002C61B5">
        <w:rPr>
          <w:rFonts w:cstheme="minorHAnsi"/>
          <w:bCs/>
          <w:sz w:val="24"/>
        </w:rPr>
        <w:t>kiln</w:t>
      </w:r>
      <w:r w:rsidRPr="00DF7626">
        <w:rPr>
          <w:rFonts w:cstheme="minorHAnsi"/>
          <w:bCs/>
          <w:sz w:val="24"/>
        </w:rPr>
        <w:t xml:space="preserve"> </w:t>
      </w:r>
      <w:r w:rsidR="008D0086">
        <w:rPr>
          <w:rFonts w:cstheme="minorHAnsi"/>
          <w:bCs/>
          <w:sz w:val="24"/>
        </w:rPr>
        <w:t>car</w:t>
      </w:r>
      <w:r w:rsidRPr="00DF7626">
        <w:rPr>
          <w:rFonts w:cstheme="minorHAnsi"/>
          <w:bCs/>
          <w:sz w:val="24"/>
        </w:rPr>
        <w:t>s before loading place (transport 4)</w:t>
      </w:r>
    </w:p>
    <w:p w14:paraId="7C5CE30C" w14:textId="63E1B9D7" w:rsidR="005C0FF2" w:rsidRPr="00DF7626" w:rsidRDefault="005C0FF2" w:rsidP="005C0FF2">
      <w:pPr>
        <w:pStyle w:val="Odlomakpopisa"/>
        <w:numPr>
          <w:ilvl w:val="0"/>
          <w:numId w:val="7"/>
        </w:numPr>
        <w:spacing w:after="0" w:line="240" w:lineRule="auto"/>
        <w:jc w:val="both"/>
        <w:rPr>
          <w:rFonts w:cstheme="minorHAnsi"/>
          <w:bCs/>
          <w:sz w:val="24"/>
        </w:rPr>
      </w:pPr>
      <w:r w:rsidRPr="00DF7626">
        <w:rPr>
          <w:rFonts w:cstheme="minorHAnsi"/>
          <w:bCs/>
          <w:sz w:val="24"/>
        </w:rPr>
        <w:t xml:space="preserve">Chain transport of </w:t>
      </w:r>
      <w:r w:rsidR="002C61B5">
        <w:rPr>
          <w:rFonts w:cstheme="minorHAnsi"/>
          <w:bCs/>
          <w:sz w:val="24"/>
        </w:rPr>
        <w:t>kiln</w:t>
      </w:r>
      <w:r w:rsidRPr="00DF7626">
        <w:rPr>
          <w:rFonts w:cstheme="minorHAnsi"/>
          <w:bCs/>
          <w:sz w:val="24"/>
        </w:rPr>
        <w:t xml:space="preserve"> </w:t>
      </w:r>
      <w:r w:rsidR="008D0086">
        <w:rPr>
          <w:rFonts w:cstheme="minorHAnsi"/>
          <w:bCs/>
          <w:sz w:val="24"/>
        </w:rPr>
        <w:t>car</w:t>
      </w:r>
      <w:r w:rsidRPr="00DF7626">
        <w:rPr>
          <w:rFonts w:cstheme="minorHAnsi"/>
          <w:bCs/>
          <w:sz w:val="24"/>
        </w:rPr>
        <w:t>s after loading place (transport 5)</w:t>
      </w:r>
    </w:p>
    <w:p w14:paraId="127F3D45" w14:textId="77777777" w:rsidR="005C0FF2" w:rsidRPr="00DF7626" w:rsidRDefault="005C0FF2" w:rsidP="005C0FF2">
      <w:pPr>
        <w:pStyle w:val="Odlomakpopisa"/>
        <w:spacing w:after="0" w:line="240" w:lineRule="auto"/>
        <w:ind w:left="1644"/>
        <w:jc w:val="both"/>
        <w:rPr>
          <w:rFonts w:cstheme="minorHAnsi"/>
          <w:bCs/>
          <w:sz w:val="24"/>
        </w:rPr>
      </w:pPr>
    </w:p>
    <w:p w14:paraId="365E47EC" w14:textId="31FC3D59" w:rsidR="005C0FF2" w:rsidRPr="00DF7626" w:rsidRDefault="005C0FF2" w:rsidP="005C0FF2">
      <w:pPr>
        <w:jc w:val="both"/>
        <w:rPr>
          <w:rFonts w:asciiTheme="minorHAnsi" w:hAnsiTheme="minorHAnsi" w:cstheme="minorHAnsi"/>
          <w:bCs/>
        </w:rPr>
      </w:pPr>
      <w:r w:rsidRPr="00DF7626">
        <w:rPr>
          <w:rFonts w:asciiTheme="minorHAnsi" w:hAnsiTheme="minorHAnsi" w:cstheme="minorHAnsi"/>
          <w:bCs/>
        </w:rPr>
        <w:t>The project envis</w:t>
      </w:r>
      <w:r w:rsidR="00243CF3">
        <w:rPr>
          <w:rFonts w:asciiTheme="minorHAnsi" w:hAnsiTheme="minorHAnsi" w:cstheme="minorHAnsi"/>
          <w:bCs/>
        </w:rPr>
        <w:t>ions</w:t>
      </w:r>
      <w:r w:rsidRPr="00DF7626">
        <w:rPr>
          <w:rFonts w:asciiTheme="minorHAnsi" w:hAnsiTheme="minorHAnsi" w:cstheme="minorHAnsi"/>
          <w:bCs/>
        </w:rPr>
        <w:t xml:space="preserve"> the retention of the elevator for unloading the dryer </w:t>
      </w:r>
      <w:r w:rsidR="008D0086">
        <w:rPr>
          <w:rFonts w:asciiTheme="minorHAnsi" w:hAnsiTheme="minorHAnsi" w:cstheme="minorHAnsi"/>
          <w:bCs/>
        </w:rPr>
        <w:t>car</w:t>
      </w:r>
      <w:r w:rsidRPr="00DF7626">
        <w:rPr>
          <w:rFonts w:asciiTheme="minorHAnsi" w:hAnsiTheme="minorHAnsi" w:cstheme="minorHAnsi"/>
          <w:bCs/>
        </w:rPr>
        <w:t xml:space="preserve"> and its connection and integration into the </w:t>
      </w:r>
      <w:r w:rsidR="00243CF3">
        <w:rPr>
          <w:rFonts w:asciiTheme="minorHAnsi" w:hAnsiTheme="minorHAnsi" w:cstheme="minorHAnsi"/>
          <w:bCs/>
        </w:rPr>
        <w:t>control</w:t>
      </w:r>
      <w:r w:rsidRPr="00DF7626">
        <w:rPr>
          <w:rFonts w:asciiTheme="minorHAnsi" w:hAnsiTheme="minorHAnsi" w:cstheme="minorHAnsi"/>
          <w:bCs/>
        </w:rPr>
        <w:t xml:space="preserve"> system of the new plant. The </w:t>
      </w:r>
      <w:r w:rsidR="00243CF3">
        <w:rPr>
          <w:rFonts w:asciiTheme="minorHAnsi" w:hAnsiTheme="minorHAnsi" w:cstheme="minorHAnsi"/>
          <w:bCs/>
        </w:rPr>
        <w:t xml:space="preserve">chain </w:t>
      </w:r>
      <w:r w:rsidRPr="00DF7626">
        <w:rPr>
          <w:rFonts w:asciiTheme="minorHAnsi" w:hAnsiTheme="minorHAnsi" w:cstheme="minorHAnsi"/>
          <w:bCs/>
        </w:rPr>
        <w:t>transport of the dry</w:t>
      </w:r>
      <w:r w:rsidR="00243CF3">
        <w:rPr>
          <w:rFonts w:asciiTheme="minorHAnsi" w:hAnsiTheme="minorHAnsi" w:cstheme="minorHAnsi"/>
          <w:bCs/>
        </w:rPr>
        <w:t>er</w:t>
      </w:r>
      <w:r w:rsidRPr="00DF7626">
        <w:rPr>
          <w:rFonts w:asciiTheme="minorHAnsi" w:hAnsiTheme="minorHAnsi" w:cstheme="minorHAnsi"/>
          <w:bCs/>
        </w:rPr>
        <w:t xml:space="preserve"> </w:t>
      </w:r>
      <w:r w:rsidR="008D0086">
        <w:rPr>
          <w:rFonts w:asciiTheme="minorHAnsi" w:hAnsiTheme="minorHAnsi" w:cstheme="minorHAnsi"/>
          <w:bCs/>
        </w:rPr>
        <w:t>car</w:t>
      </w:r>
      <w:r w:rsidRPr="00DF7626">
        <w:rPr>
          <w:rFonts w:asciiTheme="minorHAnsi" w:hAnsiTheme="minorHAnsi" w:cstheme="minorHAnsi"/>
          <w:bCs/>
        </w:rPr>
        <w:t xml:space="preserve"> in front of the unloading elevator </w:t>
      </w:r>
      <w:r w:rsidR="00243CF3">
        <w:rPr>
          <w:rFonts w:asciiTheme="minorHAnsi" w:hAnsiTheme="minorHAnsi" w:cstheme="minorHAnsi"/>
          <w:bCs/>
        </w:rPr>
        <w:t>is</w:t>
      </w:r>
      <w:r w:rsidRPr="00DF7626">
        <w:rPr>
          <w:rFonts w:asciiTheme="minorHAnsi" w:hAnsiTheme="minorHAnsi" w:cstheme="minorHAnsi"/>
          <w:bCs/>
        </w:rPr>
        <w:t xml:space="preserve"> retained, as well as the transport of the </w:t>
      </w:r>
      <w:r w:rsidR="008D0086">
        <w:rPr>
          <w:rFonts w:asciiTheme="minorHAnsi" w:hAnsiTheme="minorHAnsi" w:cstheme="minorHAnsi"/>
          <w:bCs/>
        </w:rPr>
        <w:t>kiln</w:t>
      </w:r>
      <w:r w:rsidRPr="00DF7626">
        <w:rPr>
          <w:rFonts w:asciiTheme="minorHAnsi" w:hAnsiTheme="minorHAnsi" w:cstheme="minorHAnsi"/>
          <w:bCs/>
        </w:rPr>
        <w:t xml:space="preserve"> </w:t>
      </w:r>
      <w:r w:rsidR="008D0086">
        <w:rPr>
          <w:rFonts w:asciiTheme="minorHAnsi" w:hAnsiTheme="minorHAnsi" w:cstheme="minorHAnsi"/>
          <w:bCs/>
        </w:rPr>
        <w:t>car</w:t>
      </w:r>
      <w:r w:rsidRPr="00DF7626">
        <w:rPr>
          <w:rFonts w:asciiTheme="minorHAnsi" w:hAnsiTheme="minorHAnsi" w:cstheme="minorHAnsi"/>
          <w:bCs/>
        </w:rPr>
        <w:t xml:space="preserve"> before and after the </w:t>
      </w:r>
      <w:r w:rsidR="00243CF3">
        <w:rPr>
          <w:rFonts w:asciiTheme="minorHAnsi" w:hAnsiTheme="minorHAnsi" w:cstheme="minorHAnsi"/>
          <w:bCs/>
        </w:rPr>
        <w:t>setting position</w:t>
      </w:r>
      <w:r w:rsidRPr="00DF7626">
        <w:rPr>
          <w:rFonts w:asciiTheme="minorHAnsi" w:hAnsiTheme="minorHAnsi" w:cstheme="minorHAnsi"/>
          <w:bCs/>
        </w:rPr>
        <w:t xml:space="preserve">. The new control system must directly receive sensor signals and control the actuators </w:t>
      </w:r>
      <w:r w:rsidR="00243CF3">
        <w:rPr>
          <w:rFonts w:asciiTheme="minorHAnsi" w:hAnsiTheme="minorHAnsi" w:cstheme="minorHAnsi"/>
          <w:bCs/>
        </w:rPr>
        <w:t xml:space="preserve">of the equipment </w:t>
      </w:r>
      <w:r w:rsidRPr="00DF7626">
        <w:rPr>
          <w:rFonts w:asciiTheme="minorHAnsi" w:hAnsiTheme="minorHAnsi" w:cstheme="minorHAnsi"/>
          <w:bCs/>
        </w:rPr>
        <w:t xml:space="preserve">that </w:t>
      </w:r>
      <w:r w:rsidR="00243CF3">
        <w:rPr>
          <w:rFonts w:asciiTheme="minorHAnsi" w:hAnsiTheme="minorHAnsi" w:cstheme="minorHAnsi"/>
          <w:bCs/>
        </w:rPr>
        <w:t>is</w:t>
      </w:r>
      <w:r w:rsidRPr="00DF7626">
        <w:rPr>
          <w:rFonts w:asciiTheme="minorHAnsi" w:hAnsiTheme="minorHAnsi" w:cstheme="minorHAnsi"/>
          <w:bCs/>
        </w:rPr>
        <w:t xml:space="preserve"> being retained.</w:t>
      </w:r>
    </w:p>
    <w:p w14:paraId="59FA09FD" w14:textId="77777777" w:rsidR="005C0FF2" w:rsidRPr="00DF7626" w:rsidRDefault="005C0FF2" w:rsidP="005C0FF2">
      <w:pPr>
        <w:jc w:val="both"/>
        <w:rPr>
          <w:rFonts w:asciiTheme="minorHAnsi" w:hAnsiTheme="minorHAnsi" w:cstheme="minorHAnsi"/>
          <w:bCs/>
        </w:rPr>
      </w:pPr>
    </w:p>
    <w:p w14:paraId="685E2645" w14:textId="7C087965" w:rsidR="005C0FF2" w:rsidRDefault="005C0FF2" w:rsidP="005C0FF2">
      <w:pPr>
        <w:jc w:val="both"/>
        <w:rPr>
          <w:rFonts w:asciiTheme="minorHAnsi" w:hAnsiTheme="minorHAnsi" w:cstheme="minorHAnsi"/>
          <w:bCs/>
        </w:rPr>
      </w:pPr>
      <w:r w:rsidRPr="00DF7626">
        <w:rPr>
          <w:rFonts w:asciiTheme="minorHAnsi" w:hAnsiTheme="minorHAnsi" w:cstheme="minorHAnsi"/>
          <w:bCs/>
        </w:rPr>
        <w:t xml:space="preserve">List of </w:t>
      </w:r>
      <w:r w:rsidR="003D2F9A">
        <w:rPr>
          <w:rFonts w:asciiTheme="minorHAnsi" w:hAnsiTheme="minorHAnsi" w:cstheme="minorHAnsi"/>
          <w:bCs/>
        </w:rPr>
        <w:t>motors of equipment</w:t>
      </w:r>
      <w:r w:rsidRPr="00DF7626">
        <w:rPr>
          <w:rFonts w:asciiTheme="minorHAnsi" w:hAnsiTheme="minorHAnsi" w:cstheme="minorHAnsi"/>
          <w:bCs/>
        </w:rPr>
        <w:t xml:space="preserve"> to be retained:</w:t>
      </w:r>
    </w:p>
    <w:p w14:paraId="1EE3B1A1" w14:textId="77777777" w:rsidR="009209CE" w:rsidRPr="00DF7626" w:rsidRDefault="009209CE" w:rsidP="005C0FF2">
      <w:pPr>
        <w:jc w:val="both"/>
        <w:rPr>
          <w:rFonts w:asciiTheme="minorHAnsi" w:hAnsiTheme="minorHAnsi" w:cstheme="minorHAnsi"/>
          <w:bCs/>
        </w:rPr>
      </w:pPr>
    </w:p>
    <w:tbl>
      <w:tblPr>
        <w:tblW w:w="1016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552"/>
        <w:gridCol w:w="1616"/>
        <w:gridCol w:w="1418"/>
        <w:gridCol w:w="1134"/>
        <w:gridCol w:w="992"/>
        <w:gridCol w:w="850"/>
        <w:gridCol w:w="1032"/>
      </w:tblGrid>
      <w:tr w:rsidR="005C0FF2" w:rsidRPr="00DF7626" w14:paraId="7F99CB00" w14:textId="77777777" w:rsidTr="002E02FC">
        <w:trPr>
          <w:trHeight w:val="232"/>
        </w:trPr>
        <w:tc>
          <w:tcPr>
            <w:tcW w:w="568" w:type="dxa"/>
            <w:shd w:val="clear" w:color="auto" w:fill="auto"/>
            <w:noWrap/>
            <w:vAlign w:val="center"/>
            <w:hideMark/>
          </w:tcPr>
          <w:p w14:paraId="33BE248C" w14:textId="521C3B09" w:rsidR="005C0FF2" w:rsidRPr="00DF7626" w:rsidRDefault="00243CF3" w:rsidP="00FA5A0E">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c>
          <w:tcPr>
            <w:tcW w:w="2552" w:type="dxa"/>
            <w:shd w:val="clear" w:color="auto" w:fill="auto"/>
            <w:noWrap/>
            <w:vAlign w:val="center"/>
            <w:hideMark/>
          </w:tcPr>
          <w:p w14:paraId="208CD751"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POSITION</w:t>
            </w:r>
          </w:p>
        </w:tc>
        <w:tc>
          <w:tcPr>
            <w:tcW w:w="1616" w:type="dxa"/>
            <w:shd w:val="clear" w:color="auto" w:fill="auto"/>
            <w:noWrap/>
            <w:vAlign w:val="center"/>
            <w:hideMark/>
          </w:tcPr>
          <w:p w14:paraId="562D0AB4"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MANUFACTURER</w:t>
            </w:r>
          </w:p>
        </w:tc>
        <w:tc>
          <w:tcPr>
            <w:tcW w:w="1418" w:type="dxa"/>
            <w:shd w:val="clear" w:color="auto" w:fill="auto"/>
            <w:noWrap/>
            <w:vAlign w:val="center"/>
            <w:hideMark/>
          </w:tcPr>
          <w:p w14:paraId="190071C9"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MODEL</w:t>
            </w:r>
          </w:p>
        </w:tc>
        <w:tc>
          <w:tcPr>
            <w:tcW w:w="1134" w:type="dxa"/>
            <w:shd w:val="clear" w:color="auto" w:fill="auto"/>
            <w:noWrap/>
            <w:vAlign w:val="center"/>
            <w:hideMark/>
          </w:tcPr>
          <w:p w14:paraId="4119F00E" w14:textId="5AAC551E" w:rsidR="005C0FF2" w:rsidRPr="00DF7626" w:rsidRDefault="002E02FC" w:rsidP="00FA5A0E">
            <w:pPr>
              <w:jc w:val="center"/>
              <w:rPr>
                <w:rFonts w:asciiTheme="minorHAnsi" w:hAnsiTheme="minorHAnsi" w:cstheme="minorHAnsi"/>
                <w:color w:val="000000"/>
                <w:sz w:val="20"/>
                <w:szCs w:val="20"/>
              </w:rPr>
            </w:pPr>
            <w:r>
              <w:rPr>
                <w:rFonts w:asciiTheme="minorHAnsi" w:hAnsiTheme="minorHAnsi" w:cstheme="minorHAnsi"/>
                <w:color w:val="000000"/>
                <w:sz w:val="20"/>
                <w:szCs w:val="20"/>
              </w:rPr>
              <w:t>POWER</w:t>
            </w:r>
          </w:p>
        </w:tc>
        <w:tc>
          <w:tcPr>
            <w:tcW w:w="992" w:type="dxa"/>
            <w:shd w:val="clear" w:color="auto" w:fill="auto"/>
            <w:noWrap/>
            <w:vAlign w:val="center"/>
            <w:hideMark/>
          </w:tcPr>
          <w:p w14:paraId="1B1B203B"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COS ɸ</w:t>
            </w:r>
          </w:p>
        </w:tc>
        <w:tc>
          <w:tcPr>
            <w:tcW w:w="850" w:type="dxa"/>
            <w:shd w:val="clear" w:color="auto" w:fill="auto"/>
            <w:noWrap/>
            <w:vAlign w:val="center"/>
            <w:hideMark/>
          </w:tcPr>
          <w:p w14:paraId="7AB0346C"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SPEED</w:t>
            </w:r>
          </w:p>
        </w:tc>
        <w:tc>
          <w:tcPr>
            <w:tcW w:w="1032" w:type="dxa"/>
            <w:shd w:val="clear" w:color="auto" w:fill="auto"/>
            <w:noWrap/>
            <w:vAlign w:val="center"/>
            <w:hideMark/>
          </w:tcPr>
          <w:p w14:paraId="54D80DE4"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BRAKE</w:t>
            </w:r>
          </w:p>
        </w:tc>
      </w:tr>
      <w:tr w:rsidR="005C0FF2" w:rsidRPr="00DF7626" w14:paraId="2D40658A" w14:textId="77777777" w:rsidTr="002E02FC">
        <w:trPr>
          <w:trHeight w:val="232"/>
        </w:trPr>
        <w:tc>
          <w:tcPr>
            <w:tcW w:w="568" w:type="dxa"/>
            <w:shd w:val="clear" w:color="auto" w:fill="auto"/>
            <w:noWrap/>
            <w:vAlign w:val="center"/>
            <w:hideMark/>
          </w:tcPr>
          <w:p w14:paraId="4A0DC3C6"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1</w:t>
            </w:r>
          </w:p>
        </w:tc>
        <w:tc>
          <w:tcPr>
            <w:tcW w:w="2552" w:type="dxa"/>
            <w:shd w:val="clear" w:color="auto" w:fill="auto"/>
            <w:noWrap/>
            <w:vAlign w:val="center"/>
            <w:hideMark/>
          </w:tcPr>
          <w:p w14:paraId="0D1C57AD"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Chain before unloading elevator</w:t>
            </w:r>
          </w:p>
        </w:tc>
        <w:tc>
          <w:tcPr>
            <w:tcW w:w="1616" w:type="dxa"/>
            <w:shd w:val="clear" w:color="auto" w:fill="auto"/>
            <w:noWrap/>
            <w:vAlign w:val="center"/>
            <w:hideMark/>
          </w:tcPr>
          <w:p w14:paraId="135C4C09"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MGM</w:t>
            </w:r>
          </w:p>
        </w:tc>
        <w:tc>
          <w:tcPr>
            <w:tcW w:w="1418" w:type="dxa"/>
            <w:shd w:val="clear" w:color="auto" w:fill="auto"/>
            <w:noWrap/>
            <w:vAlign w:val="center"/>
            <w:hideMark/>
          </w:tcPr>
          <w:p w14:paraId="56DDB3FC"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BA90 LA6</w:t>
            </w:r>
          </w:p>
        </w:tc>
        <w:tc>
          <w:tcPr>
            <w:tcW w:w="1134" w:type="dxa"/>
            <w:shd w:val="clear" w:color="auto" w:fill="auto"/>
            <w:noWrap/>
            <w:vAlign w:val="center"/>
            <w:hideMark/>
          </w:tcPr>
          <w:p w14:paraId="124EA5AA"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1.1 kW</w:t>
            </w:r>
          </w:p>
        </w:tc>
        <w:tc>
          <w:tcPr>
            <w:tcW w:w="992" w:type="dxa"/>
            <w:shd w:val="clear" w:color="auto" w:fill="auto"/>
            <w:noWrap/>
            <w:vAlign w:val="center"/>
            <w:hideMark/>
          </w:tcPr>
          <w:p w14:paraId="6E361970"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0.68</w:t>
            </w:r>
          </w:p>
        </w:tc>
        <w:tc>
          <w:tcPr>
            <w:tcW w:w="850" w:type="dxa"/>
            <w:shd w:val="clear" w:color="auto" w:fill="auto"/>
            <w:noWrap/>
            <w:vAlign w:val="center"/>
            <w:hideMark/>
          </w:tcPr>
          <w:p w14:paraId="2C7ABDBF"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910</w:t>
            </w:r>
          </w:p>
        </w:tc>
        <w:tc>
          <w:tcPr>
            <w:tcW w:w="1032" w:type="dxa"/>
            <w:shd w:val="clear" w:color="auto" w:fill="auto"/>
            <w:noWrap/>
            <w:vAlign w:val="center"/>
            <w:hideMark/>
          </w:tcPr>
          <w:p w14:paraId="7BCE1D21"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400V</w:t>
            </w:r>
          </w:p>
        </w:tc>
      </w:tr>
      <w:tr w:rsidR="005C0FF2" w:rsidRPr="00DF7626" w14:paraId="5E3289CD" w14:textId="77777777" w:rsidTr="002E02FC">
        <w:trPr>
          <w:trHeight w:val="232"/>
        </w:trPr>
        <w:tc>
          <w:tcPr>
            <w:tcW w:w="568" w:type="dxa"/>
            <w:shd w:val="clear" w:color="auto" w:fill="auto"/>
            <w:noWrap/>
            <w:vAlign w:val="center"/>
            <w:hideMark/>
          </w:tcPr>
          <w:p w14:paraId="1A841E00"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2</w:t>
            </w:r>
          </w:p>
        </w:tc>
        <w:tc>
          <w:tcPr>
            <w:tcW w:w="2552" w:type="dxa"/>
            <w:shd w:val="clear" w:color="auto" w:fill="auto"/>
            <w:noWrap/>
            <w:vAlign w:val="center"/>
            <w:hideMark/>
          </w:tcPr>
          <w:p w14:paraId="597FA8AF"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Unloading elevator drive</w:t>
            </w:r>
          </w:p>
        </w:tc>
        <w:tc>
          <w:tcPr>
            <w:tcW w:w="1616" w:type="dxa"/>
            <w:shd w:val="clear" w:color="auto" w:fill="auto"/>
            <w:noWrap/>
            <w:vAlign w:val="center"/>
            <w:hideMark/>
          </w:tcPr>
          <w:p w14:paraId="117734BE"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MGM</w:t>
            </w:r>
          </w:p>
        </w:tc>
        <w:tc>
          <w:tcPr>
            <w:tcW w:w="1418" w:type="dxa"/>
            <w:shd w:val="clear" w:color="auto" w:fill="auto"/>
            <w:noWrap/>
            <w:vAlign w:val="center"/>
            <w:hideMark/>
          </w:tcPr>
          <w:p w14:paraId="252F1778"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BAF 132 MA4</w:t>
            </w:r>
          </w:p>
        </w:tc>
        <w:tc>
          <w:tcPr>
            <w:tcW w:w="1134" w:type="dxa"/>
            <w:shd w:val="clear" w:color="auto" w:fill="auto"/>
            <w:noWrap/>
            <w:vAlign w:val="center"/>
            <w:hideMark/>
          </w:tcPr>
          <w:p w14:paraId="1AA42426"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7.5 kW</w:t>
            </w:r>
          </w:p>
        </w:tc>
        <w:tc>
          <w:tcPr>
            <w:tcW w:w="992" w:type="dxa"/>
            <w:shd w:val="clear" w:color="auto" w:fill="auto"/>
            <w:noWrap/>
            <w:vAlign w:val="center"/>
            <w:hideMark/>
          </w:tcPr>
          <w:p w14:paraId="260B7935"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0.84</w:t>
            </w:r>
          </w:p>
        </w:tc>
        <w:tc>
          <w:tcPr>
            <w:tcW w:w="850" w:type="dxa"/>
            <w:shd w:val="clear" w:color="auto" w:fill="auto"/>
            <w:noWrap/>
            <w:vAlign w:val="center"/>
            <w:hideMark/>
          </w:tcPr>
          <w:p w14:paraId="2135B0F6"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1435</w:t>
            </w:r>
          </w:p>
        </w:tc>
        <w:tc>
          <w:tcPr>
            <w:tcW w:w="1032" w:type="dxa"/>
            <w:shd w:val="clear" w:color="auto" w:fill="auto"/>
            <w:noWrap/>
            <w:vAlign w:val="center"/>
            <w:hideMark/>
          </w:tcPr>
          <w:p w14:paraId="23D28484"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400V</w:t>
            </w:r>
          </w:p>
        </w:tc>
      </w:tr>
      <w:tr w:rsidR="005C0FF2" w:rsidRPr="00DF7626" w14:paraId="475B34BB" w14:textId="77777777" w:rsidTr="002E02FC">
        <w:trPr>
          <w:trHeight w:val="232"/>
        </w:trPr>
        <w:tc>
          <w:tcPr>
            <w:tcW w:w="568" w:type="dxa"/>
            <w:shd w:val="clear" w:color="auto" w:fill="auto"/>
            <w:noWrap/>
            <w:vAlign w:val="center"/>
            <w:hideMark/>
          </w:tcPr>
          <w:p w14:paraId="53DD731C"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3</w:t>
            </w:r>
          </w:p>
        </w:tc>
        <w:tc>
          <w:tcPr>
            <w:tcW w:w="2552" w:type="dxa"/>
            <w:shd w:val="clear" w:color="auto" w:fill="auto"/>
            <w:noWrap/>
            <w:vAlign w:val="center"/>
            <w:hideMark/>
          </w:tcPr>
          <w:p w14:paraId="7195D9C0"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Transport chain for VTP before reloading</w:t>
            </w:r>
          </w:p>
        </w:tc>
        <w:tc>
          <w:tcPr>
            <w:tcW w:w="1616" w:type="dxa"/>
            <w:shd w:val="clear" w:color="auto" w:fill="auto"/>
            <w:noWrap/>
            <w:vAlign w:val="center"/>
            <w:hideMark/>
          </w:tcPr>
          <w:p w14:paraId="1CCFA020" w14:textId="64BB57DA" w:rsidR="005C0FF2" w:rsidRPr="00DF7626" w:rsidRDefault="002E02FC" w:rsidP="00FA5A0E">
            <w:pPr>
              <w:jc w:val="center"/>
              <w:rPr>
                <w:rFonts w:asciiTheme="minorHAnsi" w:hAnsiTheme="minorHAnsi" w:cstheme="minorHAnsi"/>
                <w:color w:val="000000"/>
                <w:sz w:val="20"/>
                <w:szCs w:val="20"/>
              </w:rPr>
            </w:pPr>
            <w:r>
              <w:rPr>
                <w:rFonts w:asciiTheme="minorHAnsi" w:hAnsiTheme="minorHAnsi" w:cstheme="minorHAnsi"/>
                <w:color w:val="000000"/>
                <w:sz w:val="20"/>
                <w:szCs w:val="20"/>
              </w:rPr>
              <w:t>SEVER</w:t>
            </w:r>
          </w:p>
        </w:tc>
        <w:tc>
          <w:tcPr>
            <w:tcW w:w="1418" w:type="dxa"/>
            <w:shd w:val="clear" w:color="auto" w:fill="auto"/>
            <w:noWrap/>
            <w:vAlign w:val="center"/>
            <w:hideMark/>
          </w:tcPr>
          <w:p w14:paraId="643EAB63"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KZK100Ld8</w:t>
            </w:r>
          </w:p>
        </w:tc>
        <w:tc>
          <w:tcPr>
            <w:tcW w:w="1134" w:type="dxa"/>
            <w:shd w:val="clear" w:color="auto" w:fill="auto"/>
            <w:noWrap/>
            <w:vAlign w:val="center"/>
            <w:hideMark/>
          </w:tcPr>
          <w:p w14:paraId="5341E4E8"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1.1 kW</w:t>
            </w:r>
          </w:p>
        </w:tc>
        <w:tc>
          <w:tcPr>
            <w:tcW w:w="992" w:type="dxa"/>
            <w:shd w:val="clear" w:color="auto" w:fill="auto"/>
            <w:noWrap/>
            <w:vAlign w:val="center"/>
            <w:hideMark/>
          </w:tcPr>
          <w:p w14:paraId="21F7805C"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0.73</w:t>
            </w:r>
          </w:p>
        </w:tc>
        <w:tc>
          <w:tcPr>
            <w:tcW w:w="850" w:type="dxa"/>
            <w:shd w:val="clear" w:color="auto" w:fill="auto"/>
            <w:noWrap/>
            <w:vAlign w:val="center"/>
            <w:hideMark/>
          </w:tcPr>
          <w:p w14:paraId="2F04085D"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680</w:t>
            </w:r>
          </w:p>
        </w:tc>
        <w:tc>
          <w:tcPr>
            <w:tcW w:w="1032" w:type="dxa"/>
            <w:shd w:val="clear" w:color="auto" w:fill="auto"/>
            <w:noWrap/>
            <w:vAlign w:val="center"/>
            <w:hideMark/>
          </w:tcPr>
          <w:p w14:paraId="48C1A171" w14:textId="77777777" w:rsidR="005C0FF2" w:rsidRPr="00DF7626" w:rsidRDefault="005C0FF2" w:rsidP="00FA5A0E">
            <w:pPr>
              <w:jc w:val="center"/>
              <w:rPr>
                <w:rFonts w:asciiTheme="minorHAnsi" w:hAnsiTheme="minorHAnsi" w:cstheme="minorHAnsi"/>
                <w:color w:val="000000"/>
                <w:sz w:val="20"/>
                <w:szCs w:val="20"/>
              </w:rPr>
            </w:pPr>
          </w:p>
        </w:tc>
      </w:tr>
      <w:tr w:rsidR="005C0FF2" w:rsidRPr="00DF7626" w14:paraId="535CEC22" w14:textId="77777777" w:rsidTr="002E02FC">
        <w:trPr>
          <w:trHeight w:val="232"/>
        </w:trPr>
        <w:tc>
          <w:tcPr>
            <w:tcW w:w="568" w:type="dxa"/>
            <w:shd w:val="clear" w:color="auto" w:fill="auto"/>
            <w:noWrap/>
            <w:vAlign w:val="center"/>
            <w:hideMark/>
          </w:tcPr>
          <w:p w14:paraId="1102CB1E"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4</w:t>
            </w:r>
          </w:p>
        </w:tc>
        <w:tc>
          <w:tcPr>
            <w:tcW w:w="2552" w:type="dxa"/>
            <w:shd w:val="clear" w:color="auto" w:fill="auto"/>
            <w:noWrap/>
            <w:vAlign w:val="center"/>
            <w:hideMark/>
          </w:tcPr>
          <w:p w14:paraId="333707EE"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Transport chain for VTP after reloading</w:t>
            </w:r>
          </w:p>
        </w:tc>
        <w:tc>
          <w:tcPr>
            <w:tcW w:w="1616" w:type="dxa"/>
            <w:shd w:val="clear" w:color="auto" w:fill="auto"/>
            <w:noWrap/>
            <w:vAlign w:val="center"/>
            <w:hideMark/>
          </w:tcPr>
          <w:p w14:paraId="6137FA9E" w14:textId="57C70CC0" w:rsidR="005C0FF2" w:rsidRPr="00DF7626" w:rsidRDefault="002E02FC" w:rsidP="00FA5A0E">
            <w:pPr>
              <w:jc w:val="center"/>
              <w:rPr>
                <w:rFonts w:asciiTheme="minorHAnsi" w:hAnsiTheme="minorHAnsi" w:cstheme="minorHAnsi"/>
                <w:color w:val="000000"/>
                <w:sz w:val="20"/>
                <w:szCs w:val="20"/>
              </w:rPr>
            </w:pPr>
            <w:r>
              <w:rPr>
                <w:rFonts w:asciiTheme="minorHAnsi" w:hAnsiTheme="minorHAnsi" w:cstheme="minorHAnsi"/>
                <w:color w:val="000000"/>
                <w:sz w:val="20"/>
                <w:szCs w:val="20"/>
              </w:rPr>
              <w:t>SEVER</w:t>
            </w:r>
          </w:p>
        </w:tc>
        <w:tc>
          <w:tcPr>
            <w:tcW w:w="1418" w:type="dxa"/>
            <w:shd w:val="clear" w:color="auto" w:fill="auto"/>
            <w:noWrap/>
            <w:vAlign w:val="center"/>
            <w:hideMark/>
          </w:tcPr>
          <w:p w14:paraId="3B967257"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KZA112M8</w:t>
            </w:r>
          </w:p>
        </w:tc>
        <w:tc>
          <w:tcPr>
            <w:tcW w:w="1134" w:type="dxa"/>
            <w:shd w:val="clear" w:color="auto" w:fill="auto"/>
            <w:noWrap/>
            <w:vAlign w:val="center"/>
            <w:hideMark/>
          </w:tcPr>
          <w:p w14:paraId="15AD3F83"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1.5 kW</w:t>
            </w:r>
          </w:p>
        </w:tc>
        <w:tc>
          <w:tcPr>
            <w:tcW w:w="992" w:type="dxa"/>
            <w:shd w:val="clear" w:color="auto" w:fill="auto"/>
            <w:noWrap/>
            <w:vAlign w:val="center"/>
            <w:hideMark/>
          </w:tcPr>
          <w:p w14:paraId="326A3824"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0.71</w:t>
            </w:r>
          </w:p>
        </w:tc>
        <w:tc>
          <w:tcPr>
            <w:tcW w:w="850" w:type="dxa"/>
            <w:shd w:val="clear" w:color="auto" w:fill="auto"/>
            <w:noWrap/>
            <w:vAlign w:val="center"/>
            <w:hideMark/>
          </w:tcPr>
          <w:p w14:paraId="2FF895B8"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700</w:t>
            </w:r>
          </w:p>
        </w:tc>
        <w:tc>
          <w:tcPr>
            <w:tcW w:w="1032" w:type="dxa"/>
            <w:shd w:val="clear" w:color="auto" w:fill="auto"/>
            <w:noWrap/>
            <w:vAlign w:val="center"/>
            <w:hideMark/>
          </w:tcPr>
          <w:p w14:paraId="6E94891C" w14:textId="77777777" w:rsidR="005C0FF2" w:rsidRPr="00DF7626" w:rsidRDefault="005C0FF2" w:rsidP="00FA5A0E">
            <w:pPr>
              <w:jc w:val="center"/>
              <w:rPr>
                <w:rFonts w:asciiTheme="minorHAnsi" w:hAnsiTheme="minorHAnsi" w:cstheme="minorHAnsi"/>
                <w:color w:val="000000"/>
                <w:sz w:val="20"/>
                <w:szCs w:val="20"/>
              </w:rPr>
            </w:pPr>
          </w:p>
        </w:tc>
      </w:tr>
    </w:tbl>
    <w:p w14:paraId="2EDBC306" w14:textId="2AF1127E" w:rsidR="005C0FF2" w:rsidRPr="00931945" w:rsidRDefault="005C0FF2" w:rsidP="005C0FF2">
      <w:pPr>
        <w:jc w:val="center"/>
        <w:rPr>
          <w:rFonts w:asciiTheme="minorHAnsi" w:hAnsiTheme="minorHAnsi" w:cstheme="minorHAnsi"/>
          <w:bCs/>
          <w:sz w:val="20"/>
          <w:szCs w:val="20"/>
        </w:rPr>
      </w:pPr>
      <w:r w:rsidRPr="00931945">
        <w:rPr>
          <w:rFonts w:asciiTheme="minorHAnsi" w:hAnsiTheme="minorHAnsi" w:cstheme="minorHAnsi"/>
          <w:bCs/>
          <w:sz w:val="20"/>
          <w:szCs w:val="20"/>
        </w:rPr>
        <w:t xml:space="preserve">Table 2. </w:t>
      </w:r>
      <w:r w:rsidR="00243CF3">
        <w:rPr>
          <w:rFonts w:asciiTheme="minorHAnsi" w:hAnsiTheme="minorHAnsi" w:cstheme="minorHAnsi"/>
          <w:bCs/>
          <w:sz w:val="20"/>
          <w:szCs w:val="20"/>
        </w:rPr>
        <w:t xml:space="preserve"> Motors of setting line equipment</w:t>
      </w:r>
      <w:r w:rsidRPr="00931945">
        <w:rPr>
          <w:rFonts w:asciiTheme="minorHAnsi" w:hAnsiTheme="minorHAnsi" w:cstheme="minorHAnsi"/>
          <w:bCs/>
          <w:sz w:val="20"/>
          <w:szCs w:val="20"/>
        </w:rPr>
        <w:t xml:space="preserve"> to be retained</w:t>
      </w:r>
    </w:p>
    <w:p w14:paraId="3FD57B85" w14:textId="77777777" w:rsidR="005C0FF2" w:rsidRPr="00DF7626" w:rsidRDefault="005C0FF2" w:rsidP="005C0FF2">
      <w:pPr>
        <w:jc w:val="both"/>
        <w:rPr>
          <w:rFonts w:asciiTheme="minorHAnsi" w:hAnsiTheme="minorHAnsi" w:cstheme="minorHAnsi"/>
          <w:bCs/>
        </w:rPr>
      </w:pPr>
    </w:p>
    <w:p w14:paraId="7BF07BF3" w14:textId="56F2D818" w:rsidR="005C0FF2" w:rsidRDefault="005C0FF2" w:rsidP="005C0FF2">
      <w:pPr>
        <w:jc w:val="both"/>
        <w:rPr>
          <w:rFonts w:asciiTheme="minorHAnsi" w:hAnsiTheme="minorHAnsi" w:cstheme="minorHAnsi"/>
          <w:bCs/>
        </w:rPr>
      </w:pPr>
    </w:p>
    <w:p w14:paraId="3D58EB75" w14:textId="77777777" w:rsidR="00931945" w:rsidRPr="00DF7626" w:rsidRDefault="00931945" w:rsidP="005C0FF2">
      <w:pPr>
        <w:jc w:val="both"/>
        <w:rPr>
          <w:rFonts w:asciiTheme="minorHAnsi" w:hAnsiTheme="minorHAnsi" w:cstheme="minorHAnsi"/>
          <w:bCs/>
        </w:rPr>
      </w:pPr>
    </w:p>
    <w:p w14:paraId="53D002ED" w14:textId="77777777" w:rsidR="005C0FF2" w:rsidRPr="00DF7626" w:rsidRDefault="005C0FF2" w:rsidP="005C0FF2">
      <w:pPr>
        <w:jc w:val="both"/>
        <w:rPr>
          <w:rFonts w:asciiTheme="minorHAnsi" w:hAnsiTheme="minorHAnsi" w:cstheme="minorHAnsi"/>
          <w:bCs/>
        </w:rPr>
      </w:pPr>
    </w:p>
    <w:p w14:paraId="10791031" w14:textId="77777777" w:rsidR="00DF7626" w:rsidRPr="00DF7626" w:rsidRDefault="00DF7626" w:rsidP="005C0FF2">
      <w:pPr>
        <w:jc w:val="both"/>
        <w:rPr>
          <w:rFonts w:asciiTheme="minorHAnsi" w:hAnsiTheme="minorHAnsi" w:cstheme="minorHAnsi"/>
          <w:bCs/>
        </w:rPr>
      </w:pPr>
    </w:p>
    <w:p w14:paraId="08089C1B" w14:textId="3BF711F7" w:rsidR="005C0FF2" w:rsidRPr="00DF7626" w:rsidRDefault="005C0FF2" w:rsidP="005C0FF2">
      <w:pPr>
        <w:jc w:val="both"/>
        <w:rPr>
          <w:rFonts w:asciiTheme="minorHAnsi" w:hAnsiTheme="minorHAnsi" w:cstheme="minorHAnsi"/>
          <w:bCs/>
        </w:rPr>
      </w:pPr>
      <w:r w:rsidRPr="00DF7626">
        <w:rPr>
          <w:rFonts w:asciiTheme="minorHAnsi" w:hAnsiTheme="minorHAnsi" w:cstheme="minorHAnsi"/>
          <w:bCs/>
        </w:rPr>
        <w:t>The dryer unloading elevator consists of the following sensors:</w:t>
      </w:r>
    </w:p>
    <w:p w14:paraId="4D5959E7" w14:textId="77777777" w:rsidR="005C0FF2" w:rsidRPr="00DF7626" w:rsidRDefault="005C0FF2" w:rsidP="005C0FF2">
      <w:pPr>
        <w:jc w:val="both"/>
        <w:rPr>
          <w:rFonts w:asciiTheme="minorHAnsi" w:hAnsiTheme="minorHAnsi" w:cstheme="minorHAnsi"/>
          <w:bCs/>
        </w:rPr>
      </w:pPr>
    </w:p>
    <w:tbl>
      <w:tblPr>
        <w:tblW w:w="8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5060"/>
        <w:gridCol w:w="2718"/>
      </w:tblGrid>
      <w:tr w:rsidR="005C0FF2" w:rsidRPr="00DF7626" w14:paraId="245EF690" w14:textId="77777777" w:rsidTr="00FA5A0E">
        <w:trPr>
          <w:trHeight w:val="300"/>
          <w:jc w:val="center"/>
        </w:trPr>
        <w:tc>
          <w:tcPr>
            <w:tcW w:w="605" w:type="dxa"/>
            <w:shd w:val="clear" w:color="auto" w:fill="auto"/>
            <w:noWrap/>
            <w:vAlign w:val="center"/>
            <w:hideMark/>
          </w:tcPr>
          <w:p w14:paraId="77DABF31" w14:textId="48F3413E" w:rsidR="005C0FF2" w:rsidRPr="00DF7626" w:rsidRDefault="00243CF3" w:rsidP="00FA5A0E">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c>
          <w:tcPr>
            <w:tcW w:w="5060" w:type="dxa"/>
            <w:shd w:val="clear" w:color="auto" w:fill="auto"/>
            <w:noWrap/>
            <w:vAlign w:val="center"/>
            <w:hideMark/>
          </w:tcPr>
          <w:p w14:paraId="1DE5B78F"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FUNCTION</w:t>
            </w:r>
          </w:p>
        </w:tc>
        <w:tc>
          <w:tcPr>
            <w:tcW w:w="2718" w:type="dxa"/>
            <w:shd w:val="clear" w:color="auto" w:fill="auto"/>
            <w:noWrap/>
            <w:vAlign w:val="center"/>
            <w:hideMark/>
          </w:tcPr>
          <w:p w14:paraId="10BFAD10"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TYPE</w:t>
            </w:r>
          </w:p>
        </w:tc>
      </w:tr>
      <w:tr w:rsidR="0054515D" w:rsidRPr="00DF7626" w14:paraId="5D63D725" w14:textId="77777777" w:rsidTr="00FA5A0E">
        <w:trPr>
          <w:trHeight w:val="300"/>
          <w:jc w:val="center"/>
        </w:trPr>
        <w:tc>
          <w:tcPr>
            <w:tcW w:w="605" w:type="dxa"/>
            <w:shd w:val="clear" w:color="auto" w:fill="auto"/>
            <w:noWrap/>
            <w:vAlign w:val="center"/>
            <w:hideMark/>
          </w:tcPr>
          <w:p w14:paraId="6A25AB2E" w14:textId="77777777" w:rsidR="0054515D" w:rsidRPr="00DF7626" w:rsidRDefault="0054515D" w:rsidP="0054515D">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1</w:t>
            </w:r>
          </w:p>
        </w:tc>
        <w:tc>
          <w:tcPr>
            <w:tcW w:w="5060" w:type="dxa"/>
            <w:shd w:val="clear" w:color="auto" w:fill="auto"/>
            <w:noWrap/>
            <w:vAlign w:val="center"/>
            <w:hideMark/>
          </w:tcPr>
          <w:p w14:paraId="4224FEBE" w14:textId="42A3B7AD" w:rsidR="0054515D" w:rsidRPr="0054515D" w:rsidRDefault="0054515D" w:rsidP="0054515D">
            <w:pPr>
              <w:rPr>
                <w:rFonts w:asciiTheme="minorHAnsi" w:hAnsiTheme="minorHAnsi" w:cstheme="minorHAnsi"/>
                <w:color w:val="000000"/>
                <w:sz w:val="20"/>
                <w:szCs w:val="20"/>
              </w:rPr>
            </w:pPr>
            <w:r w:rsidRPr="0054515D">
              <w:rPr>
                <w:rFonts w:asciiTheme="minorHAnsi" w:hAnsiTheme="minorHAnsi" w:cstheme="minorHAnsi"/>
                <w:color w:val="000000"/>
                <w:sz w:val="20"/>
                <w:szCs w:val="20"/>
              </w:rPr>
              <w:t>CAR IN THE UP POSITION</w:t>
            </w:r>
          </w:p>
        </w:tc>
        <w:tc>
          <w:tcPr>
            <w:tcW w:w="2718" w:type="dxa"/>
            <w:shd w:val="clear" w:color="auto" w:fill="auto"/>
            <w:noWrap/>
            <w:vAlign w:val="center"/>
            <w:hideMark/>
          </w:tcPr>
          <w:p w14:paraId="204DA29B" w14:textId="4F472575" w:rsidR="0054515D" w:rsidRPr="00DF7626" w:rsidRDefault="0054515D" w:rsidP="0054515D">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ME</w:t>
            </w:r>
            <w:r>
              <w:rPr>
                <w:rFonts w:asciiTheme="minorHAnsi" w:hAnsiTheme="minorHAnsi" w:cstheme="minorHAnsi"/>
                <w:color w:val="000000"/>
                <w:sz w:val="20"/>
                <w:szCs w:val="20"/>
              </w:rPr>
              <w:t>C</w:t>
            </w:r>
            <w:r w:rsidRPr="00DF7626">
              <w:rPr>
                <w:rFonts w:asciiTheme="minorHAnsi" w:hAnsiTheme="minorHAnsi" w:cstheme="minorHAnsi"/>
                <w:color w:val="000000"/>
                <w:sz w:val="20"/>
                <w:szCs w:val="20"/>
              </w:rPr>
              <w:t xml:space="preserve">H. END </w:t>
            </w:r>
            <w:r>
              <w:rPr>
                <w:rFonts w:asciiTheme="minorHAnsi" w:hAnsiTheme="minorHAnsi" w:cstheme="minorHAnsi"/>
                <w:color w:val="000000"/>
                <w:sz w:val="20"/>
                <w:szCs w:val="20"/>
              </w:rPr>
              <w:t>SWITCH</w:t>
            </w:r>
          </w:p>
        </w:tc>
      </w:tr>
      <w:tr w:rsidR="0054515D" w:rsidRPr="00DF7626" w14:paraId="0898BF71" w14:textId="77777777" w:rsidTr="00FA5A0E">
        <w:trPr>
          <w:trHeight w:val="300"/>
          <w:jc w:val="center"/>
        </w:trPr>
        <w:tc>
          <w:tcPr>
            <w:tcW w:w="605" w:type="dxa"/>
            <w:shd w:val="clear" w:color="auto" w:fill="auto"/>
            <w:noWrap/>
            <w:vAlign w:val="center"/>
            <w:hideMark/>
          </w:tcPr>
          <w:p w14:paraId="5A41812E" w14:textId="77777777" w:rsidR="0054515D" w:rsidRPr="00DF7626" w:rsidRDefault="0054515D" w:rsidP="0054515D">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2</w:t>
            </w:r>
          </w:p>
        </w:tc>
        <w:tc>
          <w:tcPr>
            <w:tcW w:w="5060" w:type="dxa"/>
            <w:shd w:val="clear" w:color="auto" w:fill="auto"/>
            <w:noWrap/>
            <w:vAlign w:val="center"/>
            <w:hideMark/>
          </w:tcPr>
          <w:p w14:paraId="1E059A47" w14:textId="72527999" w:rsidR="0054515D" w:rsidRPr="0054515D" w:rsidRDefault="0054515D" w:rsidP="0054515D">
            <w:pPr>
              <w:rPr>
                <w:rFonts w:asciiTheme="minorHAnsi" w:hAnsiTheme="minorHAnsi" w:cstheme="minorHAnsi"/>
                <w:color w:val="000000"/>
                <w:sz w:val="20"/>
                <w:szCs w:val="20"/>
              </w:rPr>
            </w:pPr>
            <w:r w:rsidRPr="0054515D">
              <w:rPr>
                <w:rFonts w:asciiTheme="minorHAnsi" w:hAnsiTheme="minorHAnsi" w:cstheme="minorHAnsi"/>
                <w:color w:val="000000"/>
                <w:sz w:val="20"/>
                <w:szCs w:val="20"/>
              </w:rPr>
              <w:t>CAR IN DOWN POSITION</w:t>
            </w:r>
          </w:p>
        </w:tc>
        <w:tc>
          <w:tcPr>
            <w:tcW w:w="2718" w:type="dxa"/>
            <w:shd w:val="clear" w:color="auto" w:fill="auto"/>
            <w:noWrap/>
            <w:hideMark/>
          </w:tcPr>
          <w:p w14:paraId="57FC6418" w14:textId="582950C4" w:rsidR="0054515D" w:rsidRPr="00DF7626" w:rsidRDefault="0054515D" w:rsidP="0054515D">
            <w:pPr>
              <w:jc w:val="center"/>
              <w:rPr>
                <w:rFonts w:asciiTheme="minorHAnsi" w:hAnsiTheme="minorHAnsi" w:cstheme="minorHAnsi"/>
                <w:color w:val="000000"/>
                <w:sz w:val="20"/>
                <w:szCs w:val="20"/>
              </w:rPr>
            </w:pPr>
            <w:r w:rsidRPr="00C76201">
              <w:rPr>
                <w:rFonts w:asciiTheme="minorHAnsi" w:hAnsiTheme="minorHAnsi" w:cstheme="minorHAnsi"/>
                <w:color w:val="000000"/>
                <w:sz w:val="20"/>
                <w:szCs w:val="20"/>
              </w:rPr>
              <w:t>MECH. END SWITCH</w:t>
            </w:r>
          </w:p>
        </w:tc>
      </w:tr>
      <w:tr w:rsidR="0054515D" w:rsidRPr="00DF7626" w14:paraId="28A20664" w14:textId="77777777" w:rsidTr="00FA5A0E">
        <w:trPr>
          <w:trHeight w:val="300"/>
          <w:jc w:val="center"/>
        </w:trPr>
        <w:tc>
          <w:tcPr>
            <w:tcW w:w="605" w:type="dxa"/>
            <w:shd w:val="clear" w:color="auto" w:fill="auto"/>
            <w:noWrap/>
            <w:vAlign w:val="center"/>
            <w:hideMark/>
          </w:tcPr>
          <w:p w14:paraId="66F519E8" w14:textId="77777777" w:rsidR="0054515D" w:rsidRPr="00DF7626" w:rsidRDefault="0054515D" w:rsidP="0054515D">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3</w:t>
            </w:r>
          </w:p>
        </w:tc>
        <w:tc>
          <w:tcPr>
            <w:tcW w:w="5060" w:type="dxa"/>
            <w:shd w:val="clear" w:color="auto" w:fill="auto"/>
            <w:noWrap/>
            <w:vAlign w:val="center"/>
            <w:hideMark/>
          </w:tcPr>
          <w:p w14:paraId="63EFBA89" w14:textId="3A2B62CE" w:rsidR="0054515D" w:rsidRPr="0054515D" w:rsidRDefault="0054515D" w:rsidP="0054515D">
            <w:pPr>
              <w:rPr>
                <w:rFonts w:asciiTheme="minorHAnsi" w:hAnsiTheme="minorHAnsi" w:cstheme="minorHAnsi"/>
                <w:color w:val="000000"/>
                <w:sz w:val="20"/>
                <w:szCs w:val="20"/>
              </w:rPr>
            </w:pPr>
            <w:r w:rsidRPr="0054515D">
              <w:rPr>
                <w:rFonts w:asciiTheme="minorHAnsi" w:hAnsiTheme="minorHAnsi" w:cstheme="minorHAnsi"/>
                <w:color w:val="000000"/>
                <w:sz w:val="20"/>
                <w:szCs w:val="20"/>
              </w:rPr>
              <w:t>SAFETY – COUNTERWEIGHT IN UPPER POS.  - LEFT</w:t>
            </w:r>
          </w:p>
        </w:tc>
        <w:tc>
          <w:tcPr>
            <w:tcW w:w="2718" w:type="dxa"/>
            <w:shd w:val="clear" w:color="auto" w:fill="auto"/>
            <w:noWrap/>
            <w:hideMark/>
          </w:tcPr>
          <w:p w14:paraId="7ED41120" w14:textId="284C464C" w:rsidR="0054515D" w:rsidRPr="00DF7626" w:rsidRDefault="0054515D" w:rsidP="0054515D">
            <w:pPr>
              <w:jc w:val="center"/>
              <w:rPr>
                <w:rFonts w:asciiTheme="minorHAnsi" w:hAnsiTheme="minorHAnsi" w:cstheme="minorHAnsi"/>
                <w:color w:val="000000"/>
                <w:sz w:val="20"/>
                <w:szCs w:val="20"/>
              </w:rPr>
            </w:pPr>
            <w:r w:rsidRPr="00C76201">
              <w:rPr>
                <w:rFonts w:asciiTheme="minorHAnsi" w:hAnsiTheme="minorHAnsi" w:cstheme="minorHAnsi"/>
                <w:color w:val="000000"/>
                <w:sz w:val="20"/>
                <w:szCs w:val="20"/>
              </w:rPr>
              <w:t>MECH. END SWITCH</w:t>
            </w:r>
          </w:p>
        </w:tc>
      </w:tr>
      <w:tr w:rsidR="0054515D" w:rsidRPr="00DF7626" w14:paraId="0BEBC54F" w14:textId="77777777" w:rsidTr="00FA5A0E">
        <w:trPr>
          <w:trHeight w:val="300"/>
          <w:jc w:val="center"/>
        </w:trPr>
        <w:tc>
          <w:tcPr>
            <w:tcW w:w="605" w:type="dxa"/>
            <w:shd w:val="clear" w:color="auto" w:fill="auto"/>
            <w:noWrap/>
            <w:vAlign w:val="center"/>
            <w:hideMark/>
          </w:tcPr>
          <w:p w14:paraId="6ADBF747" w14:textId="77777777" w:rsidR="0054515D" w:rsidRPr="00DF7626" w:rsidRDefault="0054515D" w:rsidP="0054515D">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4</w:t>
            </w:r>
          </w:p>
        </w:tc>
        <w:tc>
          <w:tcPr>
            <w:tcW w:w="5060" w:type="dxa"/>
            <w:shd w:val="clear" w:color="auto" w:fill="auto"/>
            <w:noWrap/>
            <w:vAlign w:val="center"/>
            <w:hideMark/>
          </w:tcPr>
          <w:p w14:paraId="13AA4D8A" w14:textId="4583CDE5" w:rsidR="0054515D" w:rsidRPr="0054515D" w:rsidRDefault="0054515D" w:rsidP="0054515D">
            <w:pPr>
              <w:rPr>
                <w:rFonts w:asciiTheme="minorHAnsi" w:hAnsiTheme="minorHAnsi" w:cstheme="minorHAnsi"/>
                <w:color w:val="000000"/>
                <w:sz w:val="20"/>
                <w:szCs w:val="20"/>
              </w:rPr>
            </w:pPr>
            <w:r w:rsidRPr="0054515D">
              <w:rPr>
                <w:rFonts w:asciiTheme="minorHAnsi" w:hAnsiTheme="minorHAnsi" w:cstheme="minorHAnsi"/>
                <w:color w:val="000000"/>
                <w:sz w:val="20"/>
                <w:szCs w:val="20"/>
              </w:rPr>
              <w:t>SAFETY – COUNTERWEIGHT IN UPPER POS. - RIGHT</w:t>
            </w:r>
          </w:p>
        </w:tc>
        <w:tc>
          <w:tcPr>
            <w:tcW w:w="2718" w:type="dxa"/>
            <w:shd w:val="clear" w:color="auto" w:fill="auto"/>
            <w:noWrap/>
            <w:hideMark/>
          </w:tcPr>
          <w:p w14:paraId="076D6C98" w14:textId="361E73E5" w:rsidR="0054515D" w:rsidRPr="00DF7626" w:rsidRDefault="0054515D" w:rsidP="0054515D">
            <w:pPr>
              <w:jc w:val="center"/>
              <w:rPr>
                <w:rFonts w:asciiTheme="minorHAnsi" w:hAnsiTheme="minorHAnsi" w:cstheme="minorHAnsi"/>
                <w:color w:val="000000"/>
                <w:sz w:val="20"/>
                <w:szCs w:val="20"/>
              </w:rPr>
            </w:pPr>
            <w:r w:rsidRPr="00C76201">
              <w:rPr>
                <w:rFonts w:asciiTheme="minorHAnsi" w:hAnsiTheme="minorHAnsi" w:cstheme="minorHAnsi"/>
                <w:color w:val="000000"/>
                <w:sz w:val="20"/>
                <w:szCs w:val="20"/>
              </w:rPr>
              <w:t>MECH. END SWITCH</w:t>
            </w:r>
          </w:p>
        </w:tc>
      </w:tr>
      <w:tr w:rsidR="0054515D" w:rsidRPr="00DF7626" w14:paraId="1E0A20FA" w14:textId="77777777" w:rsidTr="00FA5A0E">
        <w:trPr>
          <w:trHeight w:val="300"/>
          <w:jc w:val="center"/>
        </w:trPr>
        <w:tc>
          <w:tcPr>
            <w:tcW w:w="605" w:type="dxa"/>
            <w:shd w:val="clear" w:color="auto" w:fill="auto"/>
            <w:noWrap/>
            <w:vAlign w:val="center"/>
            <w:hideMark/>
          </w:tcPr>
          <w:p w14:paraId="6EFD231D" w14:textId="77777777" w:rsidR="0054515D" w:rsidRPr="00DF7626" w:rsidRDefault="0054515D" w:rsidP="0054515D">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5</w:t>
            </w:r>
          </w:p>
        </w:tc>
        <w:tc>
          <w:tcPr>
            <w:tcW w:w="5060" w:type="dxa"/>
            <w:shd w:val="clear" w:color="auto" w:fill="auto"/>
            <w:noWrap/>
            <w:vAlign w:val="center"/>
            <w:hideMark/>
          </w:tcPr>
          <w:p w14:paraId="00391151" w14:textId="51987661" w:rsidR="0054515D" w:rsidRPr="0054515D" w:rsidRDefault="0054515D" w:rsidP="0054515D">
            <w:pPr>
              <w:rPr>
                <w:rFonts w:asciiTheme="minorHAnsi" w:hAnsiTheme="minorHAnsi" w:cstheme="minorHAnsi"/>
                <w:color w:val="000000"/>
                <w:sz w:val="20"/>
                <w:szCs w:val="20"/>
              </w:rPr>
            </w:pPr>
            <w:r w:rsidRPr="0054515D">
              <w:rPr>
                <w:rFonts w:asciiTheme="minorHAnsi" w:hAnsiTheme="minorHAnsi" w:cstheme="minorHAnsi"/>
                <w:color w:val="000000"/>
                <w:sz w:val="20"/>
                <w:szCs w:val="20"/>
              </w:rPr>
              <w:t>ELEVATOR LINED UP WITH RAIL - STOP</w:t>
            </w:r>
          </w:p>
        </w:tc>
        <w:tc>
          <w:tcPr>
            <w:tcW w:w="2718" w:type="dxa"/>
            <w:shd w:val="clear" w:color="auto" w:fill="auto"/>
            <w:noWrap/>
            <w:hideMark/>
          </w:tcPr>
          <w:p w14:paraId="2859F49E" w14:textId="3FF4DF01" w:rsidR="0054515D" w:rsidRPr="00DF7626" w:rsidRDefault="0054515D" w:rsidP="0054515D">
            <w:pPr>
              <w:jc w:val="center"/>
              <w:rPr>
                <w:rFonts w:asciiTheme="minorHAnsi" w:hAnsiTheme="minorHAnsi" w:cstheme="minorHAnsi"/>
                <w:color w:val="000000"/>
                <w:sz w:val="20"/>
                <w:szCs w:val="20"/>
              </w:rPr>
            </w:pPr>
            <w:r w:rsidRPr="00C76201">
              <w:rPr>
                <w:rFonts w:asciiTheme="minorHAnsi" w:hAnsiTheme="minorHAnsi" w:cstheme="minorHAnsi"/>
                <w:color w:val="000000"/>
                <w:sz w:val="20"/>
                <w:szCs w:val="20"/>
              </w:rPr>
              <w:t>MECH. END SWITCH</w:t>
            </w:r>
          </w:p>
        </w:tc>
      </w:tr>
      <w:tr w:rsidR="0054515D" w:rsidRPr="00DF7626" w14:paraId="69500BE0" w14:textId="77777777" w:rsidTr="00FA5A0E">
        <w:trPr>
          <w:trHeight w:val="300"/>
          <w:jc w:val="center"/>
        </w:trPr>
        <w:tc>
          <w:tcPr>
            <w:tcW w:w="605" w:type="dxa"/>
            <w:shd w:val="clear" w:color="auto" w:fill="auto"/>
            <w:noWrap/>
            <w:vAlign w:val="center"/>
            <w:hideMark/>
          </w:tcPr>
          <w:p w14:paraId="059FD4F1" w14:textId="77777777" w:rsidR="0054515D" w:rsidRPr="00DF7626" w:rsidRDefault="0054515D" w:rsidP="0054515D">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6</w:t>
            </w:r>
          </w:p>
        </w:tc>
        <w:tc>
          <w:tcPr>
            <w:tcW w:w="5060" w:type="dxa"/>
            <w:shd w:val="clear" w:color="auto" w:fill="auto"/>
            <w:noWrap/>
            <w:vAlign w:val="center"/>
            <w:hideMark/>
          </w:tcPr>
          <w:p w14:paraId="5FB8C4EA" w14:textId="2F78E313" w:rsidR="0054515D" w:rsidRPr="0054515D" w:rsidRDefault="0054515D" w:rsidP="0054515D">
            <w:pPr>
              <w:rPr>
                <w:rFonts w:asciiTheme="minorHAnsi" w:hAnsiTheme="minorHAnsi" w:cstheme="minorHAnsi"/>
                <w:color w:val="000000"/>
                <w:sz w:val="20"/>
                <w:szCs w:val="20"/>
              </w:rPr>
            </w:pPr>
            <w:r w:rsidRPr="0054515D">
              <w:rPr>
                <w:rFonts w:asciiTheme="minorHAnsi" w:hAnsiTheme="minorHAnsi" w:cstheme="minorHAnsi"/>
                <w:color w:val="000000"/>
                <w:sz w:val="20"/>
                <w:szCs w:val="20"/>
              </w:rPr>
              <w:t>ELEVATOR LINED UP WITH RAIL - PUSHING CONDITION</w:t>
            </w:r>
          </w:p>
        </w:tc>
        <w:tc>
          <w:tcPr>
            <w:tcW w:w="2718" w:type="dxa"/>
            <w:shd w:val="clear" w:color="auto" w:fill="auto"/>
            <w:noWrap/>
            <w:hideMark/>
          </w:tcPr>
          <w:p w14:paraId="4E673B05" w14:textId="3B946C01" w:rsidR="0054515D" w:rsidRPr="00DF7626" w:rsidRDefault="0054515D" w:rsidP="0054515D">
            <w:pPr>
              <w:jc w:val="center"/>
              <w:rPr>
                <w:rFonts w:asciiTheme="minorHAnsi" w:hAnsiTheme="minorHAnsi" w:cstheme="minorHAnsi"/>
                <w:color w:val="000000"/>
                <w:sz w:val="20"/>
                <w:szCs w:val="20"/>
              </w:rPr>
            </w:pPr>
            <w:r w:rsidRPr="00C76201">
              <w:rPr>
                <w:rFonts w:asciiTheme="minorHAnsi" w:hAnsiTheme="minorHAnsi" w:cstheme="minorHAnsi"/>
                <w:color w:val="000000"/>
                <w:sz w:val="20"/>
                <w:szCs w:val="20"/>
              </w:rPr>
              <w:t>MECH. END SWITCH</w:t>
            </w:r>
          </w:p>
        </w:tc>
      </w:tr>
      <w:tr w:rsidR="0054515D" w:rsidRPr="00DF7626" w14:paraId="142B24B9" w14:textId="77777777" w:rsidTr="00FA5A0E">
        <w:trPr>
          <w:trHeight w:val="300"/>
          <w:jc w:val="center"/>
        </w:trPr>
        <w:tc>
          <w:tcPr>
            <w:tcW w:w="605" w:type="dxa"/>
            <w:shd w:val="clear" w:color="auto" w:fill="auto"/>
            <w:noWrap/>
            <w:vAlign w:val="center"/>
            <w:hideMark/>
          </w:tcPr>
          <w:p w14:paraId="3EE48124" w14:textId="77777777" w:rsidR="0054515D" w:rsidRPr="00DF7626" w:rsidRDefault="0054515D" w:rsidP="0054515D">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7</w:t>
            </w:r>
          </w:p>
        </w:tc>
        <w:tc>
          <w:tcPr>
            <w:tcW w:w="5060" w:type="dxa"/>
            <w:shd w:val="clear" w:color="auto" w:fill="auto"/>
            <w:noWrap/>
            <w:vAlign w:val="center"/>
            <w:hideMark/>
          </w:tcPr>
          <w:p w14:paraId="5F3B2A14" w14:textId="26967206" w:rsidR="0054515D" w:rsidRPr="0054515D" w:rsidRDefault="0054515D" w:rsidP="0054515D">
            <w:pPr>
              <w:rPr>
                <w:rFonts w:asciiTheme="minorHAnsi" w:hAnsiTheme="minorHAnsi" w:cstheme="minorHAnsi"/>
                <w:color w:val="000000"/>
                <w:sz w:val="20"/>
                <w:szCs w:val="20"/>
              </w:rPr>
            </w:pPr>
            <w:r w:rsidRPr="0054515D">
              <w:rPr>
                <w:rFonts w:asciiTheme="minorHAnsi" w:hAnsiTheme="minorHAnsi" w:cstheme="minorHAnsi"/>
                <w:color w:val="000000"/>
                <w:sz w:val="20"/>
                <w:szCs w:val="20"/>
              </w:rPr>
              <w:t>ELEVATOR TRAVELLING UP – LAYER STOP</w:t>
            </w:r>
          </w:p>
        </w:tc>
        <w:tc>
          <w:tcPr>
            <w:tcW w:w="2718" w:type="dxa"/>
            <w:shd w:val="clear" w:color="auto" w:fill="auto"/>
            <w:noWrap/>
            <w:hideMark/>
          </w:tcPr>
          <w:p w14:paraId="7BCA1F99" w14:textId="4DBEB54B" w:rsidR="0054515D" w:rsidRPr="00DF7626" w:rsidRDefault="0054515D" w:rsidP="0054515D">
            <w:pPr>
              <w:jc w:val="center"/>
              <w:rPr>
                <w:rFonts w:asciiTheme="minorHAnsi" w:hAnsiTheme="minorHAnsi" w:cstheme="minorHAnsi"/>
                <w:color w:val="000000"/>
                <w:sz w:val="20"/>
                <w:szCs w:val="20"/>
              </w:rPr>
            </w:pPr>
            <w:r w:rsidRPr="00C76201">
              <w:rPr>
                <w:rFonts w:asciiTheme="minorHAnsi" w:hAnsiTheme="minorHAnsi" w:cstheme="minorHAnsi"/>
                <w:color w:val="000000"/>
                <w:sz w:val="20"/>
                <w:szCs w:val="20"/>
              </w:rPr>
              <w:t>MECH. END SWITCH</w:t>
            </w:r>
          </w:p>
        </w:tc>
      </w:tr>
      <w:tr w:rsidR="0054515D" w:rsidRPr="00DF7626" w14:paraId="29492FCB" w14:textId="77777777" w:rsidTr="00FA5A0E">
        <w:trPr>
          <w:trHeight w:val="300"/>
          <w:jc w:val="center"/>
        </w:trPr>
        <w:tc>
          <w:tcPr>
            <w:tcW w:w="605" w:type="dxa"/>
            <w:shd w:val="clear" w:color="auto" w:fill="auto"/>
            <w:noWrap/>
            <w:vAlign w:val="center"/>
            <w:hideMark/>
          </w:tcPr>
          <w:p w14:paraId="562C95A9" w14:textId="77777777" w:rsidR="0054515D" w:rsidRPr="00DF7626" w:rsidRDefault="0054515D" w:rsidP="0054515D">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8</w:t>
            </w:r>
          </w:p>
        </w:tc>
        <w:tc>
          <w:tcPr>
            <w:tcW w:w="5060" w:type="dxa"/>
            <w:shd w:val="clear" w:color="auto" w:fill="auto"/>
            <w:noWrap/>
            <w:vAlign w:val="center"/>
            <w:hideMark/>
          </w:tcPr>
          <w:p w14:paraId="0776670A" w14:textId="6562D8A9" w:rsidR="0054515D" w:rsidRPr="0054515D" w:rsidRDefault="0054515D" w:rsidP="0054515D">
            <w:pPr>
              <w:rPr>
                <w:rFonts w:asciiTheme="minorHAnsi" w:hAnsiTheme="minorHAnsi" w:cstheme="minorHAnsi"/>
                <w:color w:val="000000"/>
                <w:sz w:val="20"/>
                <w:szCs w:val="20"/>
              </w:rPr>
            </w:pPr>
            <w:r w:rsidRPr="0054515D">
              <w:rPr>
                <w:rFonts w:asciiTheme="minorHAnsi" w:hAnsiTheme="minorHAnsi" w:cstheme="minorHAnsi"/>
                <w:color w:val="000000"/>
                <w:sz w:val="20"/>
                <w:szCs w:val="20"/>
              </w:rPr>
              <w:t>ELEVATOR TRAVELLING DOWN – LAYER STOP</w:t>
            </w:r>
          </w:p>
        </w:tc>
        <w:tc>
          <w:tcPr>
            <w:tcW w:w="2718" w:type="dxa"/>
            <w:shd w:val="clear" w:color="auto" w:fill="auto"/>
            <w:noWrap/>
            <w:hideMark/>
          </w:tcPr>
          <w:p w14:paraId="645B9AA9" w14:textId="677DB6D3" w:rsidR="0054515D" w:rsidRPr="00DF7626" w:rsidRDefault="0054515D" w:rsidP="0054515D">
            <w:pPr>
              <w:jc w:val="center"/>
              <w:rPr>
                <w:rFonts w:asciiTheme="minorHAnsi" w:hAnsiTheme="minorHAnsi" w:cstheme="minorHAnsi"/>
                <w:color w:val="000000"/>
                <w:sz w:val="20"/>
                <w:szCs w:val="20"/>
              </w:rPr>
            </w:pPr>
            <w:r w:rsidRPr="00C76201">
              <w:rPr>
                <w:rFonts w:asciiTheme="minorHAnsi" w:hAnsiTheme="minorHAnsi" w:cstheme="minorHAnsi"/>
                <w:color w:val="000000"/>
                <w:sz w:val="20"/>
                <w:szCs w:val="20"/>
              </w:rPr>
              <w:t>MECH. END SWITCH</w:t>
            </w:r>
          </w:p>
        </w:tc>
      </w:tr>
      <w:tr w:rsidR="0054515D" w:rsidRPr="00DF7626" w14:paraId="1EF79EF9" w14:textId="77777777" w:rsidTr="00FA5A0E">
        <w:trPr>
          <w:trHeight w:val="300"/>
          <w:jc w:val="center"/>
        </w:trPr>
        <w:tc>
          <w:tcPr>
            <w:tcW w:w="605" w:type="dxa"/>
            <w:shd w:val="clear" w:color="auto" w:fill="auto"/>
            <w:noWrap/>
            <w:vAlign w:val="center"/>
            <w:hideMark/>
          </w:tcPr>
          <w:p w14:paraId="77BB55E2" w14:textId="77777777" w:rsidR="0054515D" w:rsidRPr="00DF7626" w:rsidRDefault="0054515D" w:rsidP="0054515D">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9</w:t>
            </w:r>
          </w:p>
        </w:tc>
        <w:tc>
          <w:tcPr>
            <w:tcW w:w="5060" w:type="dxa"/>
            <w:shd w:val="clear" w:color="auto" w:fill="auto"/>
            <w:noWrap/>
            <w:vAlign w:val="center"/>
            <w:hideMark/>
          </w:tcPr>
          <w:p w14:paraId="68DAC8D1" w14:textId="605F2D54" w:rsidR="0054515D" w:rsidRPr="0054515D" w:rsidRDefault="0054515D" w:rsidP="0054515D">
            <w:pPr>
              <w:rPr>
                <w:rFonts w:asciiTheme="minorHAnsi" w:hAnsiTheme="minorHAnsi" w:cstheme="minorHAnsi"/>
                <w:color w:val="000000"/>
                <w:sz w:val="20"/>
                <w:szCs w:val="20"/>
              </w:rPr>
            </w:pPr>
            <w:r w:rsidRPr="0054515D">
              <w:rPr>
                <w:rFonts w:asciiTheme="minorHAnsi" w:hAnsiTheme="minorHAnsi" w:cstheme="minorHAnsi"/>
                <w:color w:val="000000"/>
                <w:sz w:val="20"/>
                <w:szCs w:val="20"/>
              </w:rPr>
              <w:t>SAFETY  - LIFT IN UPPER POSITION</w:t>
            </w:r>
          </w:p>
        </w:tc>
        <w:tc>
          <w:tcPr>
            <w:tcW w:w="2718" w:type="dxa"/>
            <w:shd w:val="clear" w:color="auto" w:fill="auto"/>
            <w:noWrap/>
            <w:hideMark/>
          </w:tcPr>
          <w:p w14:paraId="2C56F4BC" w14:textId="74A6D234" w:rsidR="0054515D" w:rsidRPr="00DF7626" w:rsidRDefault="0054515D" w:rsidP="0054515D">
            <w:pPr>
              <w:jc w:val="center"/>
              <w:rPr>
                <w:rFonts w:asciiTheme="minorHAnsi" w:hAnsiTheme="minorHAnsi" w:cstheme="minorHAnsi"/>
                <w:color w:val="000000"/>
                <w:sz w:val="20"/>
                <w:szCs w:val="20"/>
              </w:rPr>
            </w:pPr>
            <w:r w:rsidRPr="00C76201">
              <w:rPr>
                <w:rFonts w:asciiTheme="minorHAnsi" w:hAnsiTheme="minorHAnsi" w:cstheme="minorHAnsi"/>
                <w:color w:val="000000"/>
                <w:sz w:val="20"/>
                <w:szCs w:val="20"/>
              </w:rPr>
              <w:t>MECH. END SWITCH</w:t>
            </w:r>
          </w:p>
        </w:tc>
      </w:tr>
      <w:tr w:rsidR="0054515D" w:rsidRPr="00DF7626" w14:paraId="503CF05E" w14:textId="77777777" w:rsidTr="00FA5A0E">
        <w:trPr>
          <w:trHeight w:val="300"/>
          <w:jc w:val="center"/>
        </w:trPr>
        <w:tc>
          <w:tcPr>
            <w:tcW w:w="605" w:type="dxa"/>
            <w:shd w:val="clear" w:color="auto" w:fill="auto"/>
            <w:noWrap/>
            <w:vAlign w:val="center"/>
            <w:hideMark/>
          </w:tcPr>
          <w:p w14:paraId="1C9A85A9" w14:textId="77777777" w:rsidR="0054515D" w:rsidRPr="00DF7626" w:rsidRDefault="0054515D" w:rsidP="0054515D">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10</w:t>
            </w:r>
          </w:p>
        </w:tc>
        <w:tc>
          <w:tcPr>
            <w:tcW w:w="5060" w:type="dxa"/>
            <w:shd w:val="clear" w:color="auto" w:fill="auto"/>
            <w:noWrap/>
            <w:vAlign w:val="center"/>
            <w:hideMark/>
          </w:tcPr>
          <w:p w14:paraId="6F0657A5" w14:textId="3C6FB3C8" w:rsidR="0054515D" w:rsidRPr="0054515D" w:rsidRDefault="0054515D" w:rsidP="0054515D">
            <w:pPr>
              <w:rPr>
                <w:rFonts w:asciiTheme="minorHAnsi" w:hAnsiTheme="minorHAnsi" w:cstheme="minorHAnsi"/>
                <w:color w:val="000000"/>
                <w:sz w:val="20"/>
                <w:szCs w:val="20"/>
              </w:rPr>
            </w:pPr>
            <w:r w:rsidRPr="0054515D">
              <w:rPr>
                <w:rFonts w:asciiTheme="minorHAnsi" w:hAnsiTheme="minorHAnsi" w:cstheme="minorHAnsi"/>
                <w:color w:val="000000"/>
                <w:sz w:val="20"/>
                <w:szCs w:val="20"/>
              </w:rPr>
              <w:t>ENDSTOP – LIFT IN UPPER POSITION</w:t>
            </w:r>
          </w:p>
        </w:tc>
        <w:tc>
          <w:tcPr>
            <w:tcW w:w="2718" w:type="dxa"/>
            <w:shd w:val="clear" w:color="auto" w:fill="auto"/>
            <w:noWrap/>
            <w:hideMark/>
          </w:tcPr>
          <w:p w14:paraId="615D3812" w14:textId="72A8CF5C" w:rsidR="0054515D" w:rsidRPr="00DF7626" w:rsidRDefault="0054515D" w:rsidP="0054515D">
            <w:pPr>
              <w:jc w:val="center"/>
              <w:rPr>
                <w:rFonts w:asciiTheme="minorHAnsi" w:hAnsiTheme="minorHAnsi" w:cstheme="minorHAnsi"/>
                <w:color w:val="000000"/>
                <w:sz w:val="20"/>
                <w:szCs w:val="20"/>
              </w:rPr>
            </w:pPr>
            <w:r w:rsidRPr="00C76201">
              <w:rPr>
                <w:rFonts w:asciiTheme="minorHAnsi" w:hAnsiTheme="minorHAnsi" w:cstheme="minorHAnsi"/>
                <w:color w:val="000000"/>
                <w:sz w:val="20"/>
                <w:szCs w:val="20"/>
              </w:rPr>
              <w:t>MECH. END SWITCH</w:t>
            </w:r>
          </w:p>
        </w:tc>
      </w:tr>
    </w:tbl>
    <w:p w14:paraId="4CDE1A38" w14:textId="1FC3AB78" w:rsidR="005C0FF2" w:rsidRPr="00931945" w:rsidRDefault="005C0FF2" w:rsidP="005C0FF2">
      <w:pPr>
        <w:jc w:val="center"/>
        <w:rPr>
          <w:rFonts w:asciiTheme="minorHAnsi" w:hAnsiTheme="minorHAnsi" w:cstheme="minorHAnsi"/>
          <w:bCs/>
          <w:sz w:val="20"/>
          <w:szCs w:val="20"/>
        </w:rPr>
      </w:pPr>
      <w:r w:rsidRPr="00931945">
        <w:rPr>
          <w:rFonts w:asciiTheme="minorHAnsi" w:hAnsiTheme="minorHAnsi" w:cstheme="minorHAnsi"/>
          <w:bCs/>
          <w:sz w:val="20"/>
          <w:szCs w:val="20"/>
        </w:rPr>
        <w:t xml:space="preserve">Table 3. </w:t>
      </w:r>
      <w:r w:rsidR="00243CF3">
        <w:rPr>
          <w:rFonts w:asciiTheme="minorHAnsi" w:hAnsiTheme="minorHAnsi" w:cstheme="minorHAnsi"/>
          <w:bCs/>
          <w:sz w:val="20"/>
          <w:szCs w:val="20"/>
        </w:rPr>
        <w:t>Sensors of u</w:t>
      </w:r>
      <w:r w:rsidRPr="00931945">
        <w:rPr>
          <w:rFonts w:asciiTheme="minorHAnsi" w:hAnsiTheme="minorHAnsi" w:cstheme="minorHAnsi"/>
          <w:bCs/>
          <w:sz w:val="20"/>
          <w:szCs w:val="20"/>
        </w:rPr>
        <w:t>nloading elevator</w:t>
      </w:r>
    </w:p>
    <w:p w14:paraId="7FA0A889" w14:textId="77777777" w:rsidR="005C0FF2" w:rsidRPr="00DF7626" w:rsidRDefault="005C0FF2" w:rsidP="005C0FF2">
      <w:pPr>
        <w:jc w:val="both"/>
        <w:rPr>
          <w:rFonts w:asciiTheme="minorHAnsi" w:hAnsiTheme="minorHAnsi" w:cstheme="minorHAnsi"/>
          <w:bCs/>
        </w:rPr>
      </w:pPr>
    </w:p>
    <w:p w14:paraId="516E99F0" w14:textId="00E1CF7E" w:rsidR="005C0FF2" w:rsidRPr="00DF7626" w:rsidRDefault="005C0FF2" w:rsidP="005C0FF2">
      <w:pPr>
        <w:jc w:val="both"/>
        <w:rPr>
          <w:rFonts w:asciiTheme="minorHAnsi" w:hAnsiTheme="minorHAnsi" w:cstheme="minorHAnsi"/>
          <w:bCs/>
        </w:rPr>
      </w:pPr>
      <w:r w:rsidRPr="00DF7626">
        <w:rPr>
          <w:rFonts w:asciiTheme="minorHAnsi" w:hAnsiTheme="minorHAnsi" w:cstheme="minorHAnsi"/>
          <w:bCs/>
        </w:rPr>
        <w:t xml:space="preserve">The rest of the retained </w:t>
      </w:r>
      <w:r w:rsidR="0054515D">
        <w:rPr>
          <w:rFonts w:asciiTheme="minorHAnsi" w:hAnsiTheme="minorHAnsi" w:cstheme="minorHAnsi"/>
          <w:bCs/>
        </w:rPr>
        <w:t>setting line equipment</w:t>
      </w:r>
      <w:r w:rsidRPr="00DF7626">
        <w:rPr>
          <w:rFonts w:asciiTheme="minorHAnsi" w:hAnsiTheme="minorHAnsi" w:cstheme="minorHAnsi"/>
          <w:bCs/>
        </w:rPr>
        <w:t xml:space="preserve"> consists of the following sensors:</w:t>
      </w:r>
    </w:p>
    <w:p w14:paraId="1B1463EE" w14:textId="77777777" w:rsidR="005C0FF2" w:rsidRPr="00DF7626" w:rsidRDefault="005C0FF2" w:rsidP="005C0FF2">
      <w:pPr>
        <w:jc w:val="both"/>
        <w:rPr>
          <w:rFonts w:asciiTheme="minorHAnsi" w:hAnsiTheme="minorHAnsi" w:cstheme="minorHAnsi"/>
          <w:bCs/>
        </w:rPr>
      </w:pPr>
    </w:p>
    <w:tbl>
      <w:tblPr>
        <w:tblW w:w="8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5911"/>
        <w:gridCol w:w="1867"/>
      </w:tblGrid>
      <w:tr w:rsidR="005C0FF2" w:rsidRPr="00DF7626" w14:paraId="23D3BCF4" w14:textId="77777777" w:rsidTr="003E30E5">
        <w:trPr>
          <w:trHeight w:val="300"/>
          <w:jc w:val="center"/>
        </w:trPr>
        <w:tc>
          <w:tcPr>
            <w:tcW w:w="605" w:type="dxa"/>
            <w:shd w:val="clear" w:color="auto" w:fill="auto"/>
            <w:noWrap/>
            <w:vAlign w:val="center"/>
            <w:hideMark/>
          </w:tcPr>
          <w:p w14:paraId="784A6FD5" w14:textId="7E252CE9" w:rsidR="005C0FF2" w:rsidRPr="00DF7626" w:rsidRDefault="0054515D" w:rsidP="00FA5A0E">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c>
          <w:tcPr>
            <w:tcW w:w="5911" w:type="dxa"/>
            <w:shd w:val="clear" w:color="auto" w:fill="auto"/>
            <w:noWrap/>
            <w:vAlign w:val="center"/>
            <w:hideMark/>
          </w:tcPr>
          <w:p w14:paraId="5AB13E6E"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FUNCTION</w:t>
            </w:r>
          </w:p>
        </w:tc>
        <w:tc>
          <w:tcPr>
            <w:tcW w:w="1867" w:type="dxa"/>
            <w:shd w:val="clear" w:color="auto" w:fill="auto"/>
            <w:noWrap/>
            <w:vAlign w:val="center"/>
            <w:hideMark/>
          </w:tcPr>
          <w:p w14:paraId="5CB4EC22"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TYPE</w:t>
            </w:r>
          </w:p>
        </w:tc>
      </w:tr>
      <w:tr w:rsidR="003E30E5" w:rsidRPr="00DF7626" w14:paraId="1BA0F765" w14:textId="77777777" w:rsidTr="003E30E5">
        <w:trPr>
          <w:trHeight w:val="300"/>
          <w:jc w:val="center"/>
        </w:trPr>
        <w:tc>
          <w:tcPr>
            <w:tcW w:w="605" w:type="dxa"/>
            <w:shd w:val="clear" w:color="auto" w:fill="auto"/>
            <w:noWrap/>
            <w:vAlign w:val="center"/>
            <w:hideMark/>
          </w:tcPr>
          <w:p w14:paraId="0D04A600" w14:textId="77777777" w:rsidR="003E30E5" w:rsidRPr="00DF7626" w:rsidRDefault="003E30E5" w:rsidP="003E30E5">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1</w:t>
            </w:r>
          </w:p>
        </w:tc>
        <w:tc>
          <w:tcPr>
            <w:tcW w:w="5911" w:type="dxa"/>
            <w:shd w:val="clear" w:color="auto" w:fill="auto"/>
            <w:noWrap/>
            <w:vAlign w:val="center"/>
            <w:hideMark/>
          </w:tcPr>
          <w:p w14:paraId="0660FAD0" w14:textId="78CF2EF8" w:rsidR="003E30E5" w:rsidRPr="003E30E5" w:rsidRDefault="003E30E5" w:rsidP="003E30E5">
            <w:pPr>
              <w:rPr>
                <w:rFonts w:asciiTheme="minorHAnsi" w:hAnsiTheme="minorHAnsi" w:cstheme="minorHAnsi"/>
                <w:color w:val="000000"/>
                <w:sz w:val="20"/>
                <w:szCs w:val="20"/>
              </w:rPr>
            </w:pPr>
            <w:r w:rsidRPr="003E30E5">
              <w:rPr>
                <w:rFonts w:asciiTheme="minorHAnsi" w:hAnsiTheme="minorHAnsi" w:cstheme="minorHAnsi"/>
                <w:color w:val="000000"/>
                <w:sz w:val="20"/>
                <w:szCs w:val="20"/>
              </w:rPr>
              <w:t>Chain before unloading elevator - chain back endstop</w:t>
            </w:r>
          </w:p>
        </w:tc>
        <w:tc>
          <w:tcPr>
            <w:tcW w:w="1867" w:type="dxa"/>
            <w:shd w:val="clear" w:color="auto" w:fill="auto"/>
            <w:noWrap/>
            <w:vAlign w:val="center"/>
            <w:hideMark/>
          </w:tcPr>
          <w:p w14:paraId="5182A280" w14:textId="2A35E79B" w:rsidR="003E30E5" w:rsidRPr="00DF7626" w:rsidRDefault="003E30E5" w:rsidP="003E30E5">
            <w:pPr>
              <w:rPr>
                <w:rFonts w:asciiTheme="minorHAnsi" w:hAnsiTheme="minorHAnsi" w:cstheme="minorHAnsi"/>
                <w:color w:val="000000"/>
                <w:sz w:val="20"/>
                <w:szCs w:val="20"/>
              </w:rPr>
            </w:pPr>
            <w:r>
              <w:rPr>
                <w:rFonts w:asciiTheme="minorHAnsi" w:hAnsiTheme="minorHAnsi" w:cstheme="minorHAnsi"/>
                <w:color w:val="000000"/>
                <w:sz w:val="20"/>
                <w:szCs w:val="20"/>
              </w:rPr>
              <w:t>MECH.</w:t>
            </w:r>
            <w:r w:rsidRPr="00DF7626">
              <w:rPr>
                <w:rFonts w:asciiTheme="minorHAnsi" w:hAnsiTheme="minorHAnsi" w:cstheme="minorHAnsi"/>
                <w:color w:val="000000"/>
                <w:sz w:val="20"/>
                <w:szCs w:val="20"/>
              </w:rPr>
              <w:t xml:space="preserve"> END </w:t>
            </w:r>
            <w:r>
              <w:rPr>
                <w:rFonts w:asciiTheme="minorHAnsi" w:hAnsiTheme="minorHAnsi" w:cstheme="minorHAnsi"/>
                <w:color w:val="000000"/>
                <w:sz w:val="20"/>
                <w:szCs w:val="20"/>
              </w:rPr>
              <w:t>SWITCH</w:t>
            </w:r>
          </w:p>
        </w:tc>
      </w:tr>
      <w:tr w:rsidR="003E30E5" w:rsidRPr="00DF7626" w14:paraId="4EAA7F7D" w14:textId="77777777" w:rsidTr="003E30E5">
        <w:trPr>
          <w:trHeight w:val="300"/>
          <w:jc w:val="center"/>
        </w:trPr>
        <w:tc>
          <w:tcPr>
            <w:tcW w:w="605" w:type="dxa"/>
            <w:shd w:val="clear" w:color="auto" w:fill="auto"/>
            <w:noWrap/>
            <w:vAlign w:val="center"/>
            <w:hideMark/>
          </w:tcPr>
          <w:p w14:paraId="093FB0F1" w14:textId="77777777" w:rsidR="003E30E5" w:rsidRPr="00DF7626" w:rsidRDefault="003E30E5" w:rsidP="003E30E5">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2</w:t>
            </w:r>
          </w:p>
        </w:tc>
        <w:tc>
          <w:tcPr>
            <w:tcW w:w="5911" w:type="dxa"/>
            <w:shd w:val="clear" w:color="auto" w:fill="auto"/>
            <w:noWrap/>
            <w:vAlign w:val="center"/>
            <w:hideMark/>
          </w:tcPr>
          <w:p w14:paraId="6B73B975" w14:textId="0E1ACD5C" w:rsidR="003E30E5" w:rsidRPr="003E30E5" w:rsidRDefault="003E30E5" w:rsidP="003E30E5">
            <w:pPr>
              <w:rPr>
                <w:rFonts w:asciiTheme="minorHAnsi" w:hAnsiTheme="minorHAnsi" w:cstheme="minorHAnsi"/>
                <w:color w:val="000000"/>
                <w:sz w:val="20"/>
                <w:szCs w:val="20"/>
              </w:rPr>
            </w:pPr>
            <w:r w:rsidRPr="003E30E5">
              <w:rPr>
                <w:rFonts w:asciiTheme="minorHAnsi" w:hAnsiTheme="minorHAnsi" w:cstheme="minorHAnsi"/>
                <w:color w:val="000000"/>
                <w:sz w:val="20"/>
                <w:szCs w:val="20"/>
              </w:rPr>
              <w:t>Chain before unloading elevator - chain forward endstop</w:t>
            </w:r>
          </w:p>
        </w:tc>
        <w:tc>
          <w:tcPr>
            <w:tcW w:w="1867" w:type="dxa"/>
            <w:shd w:val="clear" w:color="auto" w:fill="auto"/>
            <w:noWrap/>
            <w:vAlign w:val="center"/>
            <w:hideMark/>
          </w:tcPr>
          <w:p w14:paraId="519EA847" w14:textId="18AD4161" w:rsidR="003E30E5" w:rsidRPr="00DF7626" w:rsidRDefault="003E30E5" w:rsidP="003E30E5">
            <w:pPr>
              <w:rPr>
                <w:rFonts w:asciiTheme="minorHAnsi" w:hAnsiTheme="minorHAnsi" w:cstheme="minorHAnsi"/>
                <w:color w:val="000000"/>
                <w:sz w:val="20"/>
                <w:szCs w:val="20"/>
              </w:rPr>
            </w:pPr>
            <w:r>
              <w:rPr>
                <w:rFonts w:asciiTheme="minorHAnsi" w:hAnsiTheme="minorHAnsi" w:cstheme="minorHAnsi"/>
                <w:color w:val="000000"/>
                <w:sz w:val="20"/>
                <w:szCs w:val="20"/>
              </w:rPr>
              <w:t>MECH.</w:t>
            </w:r>
            <w:r w:rsidRPr="00DF7626">
              <w:rPr>
                <w:rFonts w:asciiTheme="minorHAnsi" w:hAnsiTheme="minorHAnsi" w:cstheme="minorHAnsi"/>
                <w:color w:val="000000"/>
                <w:sz w:val="20"/>
                <w:szCs w:val="20"/>
              </w:rPr>
              <w:t xml:space="preserve"> END </w:t>
            </w:r>
            <w:r>
              <w:rPr>
                <w:rFonts w:asciiTheme="minorHAnsi" w:hAnsiTheme="minorHAnsi" w:cstheme="minorHAnsi"/>
                <w:color w:val="000000"/>
                <w:sz w:val="20"/>
                <w:szCs w:val="20"/>
              </w:rPr>
              <w:t>SWITCH</w:t>
            </w:r>
          </w:p>
        </w:tc>
      </w:tr>
      <w:tr w:rsidR="003E30E5" w:rsidRPr="00DF7626" w14:paraId="0B0D7992" w14:textId="77777777" w:rsidTr="003E30E5">
        <w:trPr>
          <w:trHeight w:val="300"/>
          <w:jc w:val="center"/>
        </w:trPr>
        <w:tc>
          <w:tcPr>
            <w:tcW w:w="605" w:type="dxa"/>
            <w:shd w:val="clear" w:color="auto" w:fill="auto"/>
            <w:noWrap/>
            <w:vAlign w:val="center"/>
            <w:hideMark/>
          </w:tcPr>
          <w:p w14:paraId="7DE9B420" w14:textId="77777777" w:rsidR="003E30E5" w:rsidRPr="00DF7626" w:rsidRDefault="003E30E5" w:rsidP="003E30E5">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3</w:t>
            </w:r>
          </w:p>
        </w:tc>
        <w:tc>
          <w:tcPr>
            <w:tcW w:w="5911" w:type="dxa"/>
            <w:shd w:val="clear" w:color="auto" w:fill="auto"/>
            <w:noWrap/>
            <w:vAlign w:val="center"/>
            <w:hideMark/>
          </w:tcPr>
          <w:p w14:paraId="09B0280A" w14:textId="32E4DB5B" w:rsidR="003E30E5" w:rsidRPr="003E30E5" w:rsidRDefault="003E30E5" w:rsidP="003E30E5">
            <w:pPr>
              <w:rPr>
                <w:rFonts w:asciiTheme="minorHAnsi" w:hAnsiTheme="minorHAnsi" w:cstheme="minorHAnsi"/>
                <w:color w:val="000000"/>
                <w:sz w:val="20"/>
                <w:szCs w:val="20"/>
              </w:rPr>
            </w:pPr>
            <w:r w:rsidRPr="003E30E5">
              <w:rPr>
                <w:rFonts w:asciiTheme="minorHAnsi" w:hAnsiTheme="minorHAnsi" w:cstheme="minorHAnsi"/>
                <w:color w:val="000000"/>
                <w:sz w:val="20"/>
                <w:szCs w:val="20"/>
              </w:rPr>
              <w:t>Chain before unloading elevator - elevator operation permit</w:t>
            </w:r>
          </w:p>
        </w:tc>
        <w:tc>
          <w:tcPr>
            <w:tcW w:w="1867" w:type="dxa"/>
            <w:shd w:val="clear" w:color="auto" w:fill="auto"/>
            <w:noWrap/>
            <w:vAlign w:val="center"/>
            <w:hideMark/>
          </w:tcPr>
          <w:p w14:paraId="45FCB736" w14:textId="48E87CE8" w:rsidR="003E30E5" w:rsidRPr="00DF7626" w:rsidRDefault="003E30E5" w:rsidP="003E30E5">
            <w:pPr>
              <w:rPr>
                <w:rFonts w:asciiTheme="minorHAnsi" w:hAnsiTheme="minorHAnsi" w:cstheme="minorHAnsi"/>
                <w:color w:val="000000"/>
                <w:sz w:val="20"/>
                <w:szCs w:val="20"/>
              </w:rPr>
            </w:pPr>
            <w:r>
              <w:rPr>
                <w:rFonts w:asciiTheme="minorHAnsi" w:hAnsiTheme="minorHAnsi" w:cstheme="minorHAnsi"/>
                <w:color w:val="000000"/>
                <w:sz w:val="20"/>
                <w:szCs w:val="20"/>
              </w:rPr>
              <w:t>MECH.</w:t>
            </w:r>
            <w:r w:rsidRPr="00DF7626">
              <w:rPr>
                <w:rFonts w:asciiTheme="minorHAnsi" w:hAnsiTheme="minorHAnsi" w:cstheme="minorHAnsi"/>
                <w:color w:val="000000"/>
                <w:sz w:val="20"/>
                <w:szCs w:val="20"/>
              </w:rPr>
              <w:t xml:space="preserve"> END </w:t>
            </w:r>
            <w:r>
              <w:rPr>
                <w:rFonts w:asciiTheme="minorHAnsi" w:hAnsiTheme="minorHAnsi" w:cstheme="minorHAnsi"/>
                <w:color w:val="000000"/>
                <w:sz w:val="20"/>
                <w:szCs w:val="20"/>
              </w:rPr>
              <w:t>SWITCH</w:t>
            </w:r>
          </w:p>
        </w:tc>
      </w:tr>
      <w:tr w:rsidR="003E30E5" w:rsidRPr="00DF7626" w14:paraId="560026CB" w14:textId="77777777" w:rsidTr="003E30E5">
        <w:trPr>
          <w:trHeight w:val="300"/>
          <w:jc w:val="center"/>
        </w:trPr>
        <w:tc>
          <w:tcPr>
            <w:tcW w:w="605" w:type="dxa"/>
            <w:shd w:val="clear" w:color="auto" w:fill="auto"/>
            <w:noWrap/>
            <w:vAlign w:val="center"/>
            <w:hideMark/>
          </w:tcPr>
          <w:p w14:paraId="1EFD9F8C" w14:textId="77777777" w:rsidR="003E30E5" w:rsidRPr="00DF7626" w:rsidRDefault="003E30E5" w:rsidP="003E30E5">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4</w:t>
            </w:r>
          </w:p>
        </w:tc>
        <w:tc>
          <w:tcPr>
            <w:tcW w:w="5911" w:type="dxa"/>
            <w:shd w:val="clear" w:color="auto" w:fill="auto"/>
            <w:noWrap/>
            <w:vAlign w:val="center"/>
            <w:hideMark/>
          </w:tcPr>
          <w:p w14:paraId="02DE789B" w14:textId="307BC069" w:rsidR="003E30E5" w:rsidRPr="003E30E5" w:rsidRDefault="003E30E5" w:rsidP="003E30E5">
            <w:pPr>
              <w:rPr>
                <w:rFonts w:asciiTheme="minorHAnsi" w:hAnsiTheme="minorHAnsi" w:cstheme="minorHAnsi"/>
                <w:color w:val="000000"/>
                <w:sz w:val="20"/>
                <w:szCs w:val="20"/>
              </w:rPr>
            </w:pPr>
            <w:r w:rsidRPr="003E30E5">
              <w:rPr>
                <w:rFonts w:asciiTheme="minorHAnsi" w:hAnsiTheme="minorHAnsi" w:cstheme="minorHAnsi"/>
                <w:color w:val="000000"/>
                <w:sz w:val="20"/>
                <w:szCs w:val="20"/>
              </w:rPr>
              <w:t>Dryer car in front of the unloading elevator</w:t>
            </w:r>
          </w:p>
        </w:tc>
        <w:tc>
          <w:tcPr>
            <w:tcW w:w="1867" w:type="dxa"/>
            <w:shd w:val="clear" w:color="auto" w:fill="auto"/>
            <w:noWrap/>
            <w:vAlign w:val="center"/>
            <w:hideMark/>
          </w:tcPr>
          <w:p w14:paraId="2BC5955F" w14:textId="77777777" w:rsidR="003E30E5" w:rsidRPr="00DF7626" w:rsidRDefault="003E30E5" w:rsidP="003E30E5">
            <w:pPr>
              <w:rPr>
                <w:rFonts w:asciiTheme="minorHAnsi" w:hAnsiTheme="minorHAnsi" w:cstheme="minorHAnsi"/>
                <w:color w:val="000000"/>
                <w:sz w:val="20"/>
                <w:szCs w:val="20"/>
              </w:rPr>
            </w:pPr>
            <w:r w:rsidRPr="00DF7626">
              <w:rPr>
                <w:rFonts w:asciiTheme="minorHAnsi" w:hAnsiTheme="minorHAnsi" w:cstheme="minorHAnsi"/>
                <w:color w:val="000000"/>
                <w:sz w:val="20"/>
                <w:szCs w:val="20"/>
              </w:rPr>
              <w:t>INDUCTIVE SWITCH</w:t>
            </w:r>
          </w:p>
        </w:tc>
      </w:tr>
      <w:tr w:rsidR="003E30E5" w:rsidRPr="00DF7626" w14:paraId="30B0F6E0" w14:textId="77777777" w:rsidTr="003E30E5">
        <w:trPr>
          <w:trHeight w:val="300"/>
          <w:jc w:val="center"/>
        </w:trPr>
        <w:tc>
          <w:tcPr>
            <w:tcW w:w="605" w:type="dxa"/>
            <w:shd w:val="clear" w:color="auto" w:fill="auto"/>
            <w:noWrap/>
            <w:vAlign w:val="center"/>
            <w:hideMark/>
          </w:tcPr>
          <w:p w14:paraId="5EDD1CF3" w14:textId="77777777" w:rsidR="003E30E5" w:rsidRPr="00DF7626" w:rsidRDefault="003E30E5" w:rsidP="003E30E5">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5</w:t>
            </w:r>
          </w:p>
        </w:tc>
        <w:tc>
          <w:tcPr>
            <w:tcW w:w="5911" w:type="dxa"/>
            <w:shd w:val="clear" w:color="auto" w:fill="auto"/>
            <w:noWrap/>
            <w:vAlign w:val="center"/>
            <w:hideMark/>
          </w:tcPr>
          <w:p w14:paraId="63AC82FF" w14:textId="610C912C" w:rsidR="003E30E5" w:rsidRPr="003E30E5" w:rsidRDefault="003E30E5" w:rsidP="003E30E5">
            <w:pPr>
              <w:rPr>
                <w:rFonts w:asciiTheme="minorHAnsi" w:hAnsiTheme="minorHAnsi" w:cstheme="minorHAnsi"/>
                <w:color w:val="000000"/>
                <w:sz w:val="20"/>
                <w:szCs w:val="20"/>
              </w:rPr>
            </w:pPr>
            <w:r w:rsidRPr="003E30E5">
              <w:rPr>
                <w:rFonts w:asciiTheme="minorHAnsi" w:hAnsiTheme="minorHAnsi" w:cstheme="minorHAnsi"/>
                <w:color w:val="000000"/>
                <w:sz w:val="20"/>
                <w:szCs w:val="20"/>
              </w:rPr>
              <w:t>Transport chain for kiln car before setting position – back endstop</w:t>
            </w:r>
          </w:p>
        </w:tc>
        <w:tc>
          <w:tcPr>
            <w:tcW w:w="1867" w:type="dxa"/>
            <w:shd w:val="clear" w:color="auto" w:fill="auto"/>
            <w:noWrap/>
            <w:vAlign w:val="center"/>
            <w:hideMark/>
          </w:tcPr>
          <w:p w14:paraId="6C2A5FFA" w14:textId="75D8570C" w:rsidR="003E30E5" w:rsidRPr="00DF7626" w:rsidRDefault="003E30E5" w:rsidP="003E30E5">
            <w:pPr>
              <w:rPr>
                <w:rFonts w:asciiTheme="minorHAnsi" w:hAnsiTheme="minorHAnsi" w:cstheme="minorHAnsi"/>
                <w:color w:val="000000"/>
                <w:sz w:val="20"/>
                <w:szCs w:val="20"/>
              </w:rPr>
            </w:pPr>
            <w:r>
              <w:rPr>
                <w:rFonts w:asciiTheme="minorHAnsi" w:hAnsiTheme="minorHAnsi" w:cstheme="minorHAnsi"/>
                <w:color w:val="000000"/>
                <w:sz w:val="20"/>
                <w:szCs w:val="20"/>
              </w:rPr>
              <w:t>MECH.</w:t>
            </w:r>
            <w:r w:rsidRPr="00DF7626">
              <w:rPr>
                <w:rFonts w:asciiTheme="minorHAnsi" w:hAnsiTheme="minorHAnsi" w:cstheme="minorHAnsi"/>
                <w:color w:val="000000"/>
                <w:sz w:val="20"/>
                <w:szCs w:val="20"/>
              </w:rPr>
              <w:t xml:space="preserve"> END </w:t>
            </w:r>
            <w:r>
              <w:rPr>
                <w:rFonts w:asciiTheme="minorHAnsi" w:hAnsiTheme="minorHAnsi" w:cstheme="minorHAnsi"/>
                <w:color w:val="000000"/>
                <w:sz w:val="20"/>
                <w:szCs w:val="20"/>
              </w:rPr>
              <w:t>SWITCH</w:t>
            </w:r>
          </w:p>
        </w:tc>
      </w:tr>
      <w:tr w:rsidR="003E30E5" w:rsidRPr="00DF7626" w14:paraId="5611D24D" w14:textId="77777777" w:rsidTr="003E30E5">
        <w:trPr>
          <w:trHeight w:val="300"/>
          <w:jc w:val="center"/>
        </w:trPr>
        <w:tc>
          <w:tcPr>
            <w:tcW w:w="605" w:type="dxa"/>
            <w:shd w:val="clear" w:color="auto" w:fill="auto"/>
            <w:noWrap/>
            <w:vAlign w:val="center"/>
            <w:hideMark/>
          </w:tcPr>
          <w:p w14:paraId="0FFBCF5D" w14:textId="77777777" w:rsidR="003E30E5" w:rsidRPr="00DF7626" w:rsidRDefault="003E30E5" w:rsidP="003E30E5">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6</w:t>
            </w:r>
          </w:p>
        </w:tc>
        <w:tc>
          <w:tcPr>
            <w:tcW w:w="5911" w:type="dxa"/>
            <w:shd w:val="clear" w:color="auto" w:fill="auto"/>
            <w:noWrap/>
            <w:vAlign w:val="center"/>
            <w:hideMark/>
          </w:tcPr>
          <w:p w14:paraId="4A4ECA0C" w14:textId="0185016F" w:rsidR="003E30E5" w:rsidRPr="003E30E5" w:rsidRDefault="003E30E5" w:rsidP="003E30E5">
            <w:pPr>
              <w:rPr>
                <w:rFonts w:asciiTheme="minorHAnsi" w:hAnsiTheme="minorHAnsi" w:cstheme="minorHAnsi"/>
                <w:color w:val="000000"/>
                <w:sz w:val="20"/>
                <w:szCs w:val="20"/>
              </w:rPr>
            </w:pPr>
            <w:r w:rsidRPr="003E30E5">
              <w:rPr>
                <w:rFonts w:asciiTheme="minorHAnsi" w:hAnsiTheme="minorHAnsi" w:cstheme="minorHAnsi"/>
                <w:color w:val="000000"/>
                <w:sz w:val="20"/>
                <w:szCs w:val="20"/>
              </w:rPr>
              <w:t>Transport chain for kiln car before setting position – forward endstop</w:t>
            </w:r>
          </w:p>
        </w:tc>
        <w:tc>
          <w:tcPr>
            <w:tcW w:w="1867" w:type="dxa"/>
            <w:shd w:val="clear" w:color="auto" w:fill="auto"/>
            <w:noWrap/>
            <w:vAlign w:val="center"/>
            <w:hideMark/>
          </w:tcPr>
          <w:p w14:paraId="4BAA0F17" w14:textId="48FBDB68" w:rsidR="003E30E5" w:rsidRPr="00DF7626" w:rsidRDefault="003E30E5" w:rsidP="003E30E5">
            <w:pPr>
              <w:rPr>
                <w:rFonts w:asciiTheme="minorHAnsi" w:hAnsiTheme="minorHAnsi" w:cstheme="minorHAnsi"/>
                <w:color w:val="000000"/>
                <w:sz w:val="20"/>
                <w:szCs w:val="20"/>
              </w:rPr>
            </w:pPr>
            <w:r>
              <w:rPr>
                <w:rFonts w:asciiTheme="minorHAnsi" w:hAnsiTheme="minorHAnsi" w:cstheme="minorHAnsi"/>
                <w:color w:val="000000"/>
                <w:sz w:val="20"/>
                <w:szCs w:val="20"/>
              </w:rPr>
              <w:t>MECH.</w:t>
            </w:r>
            <w:r w:rsidRPr="00DF7626">
              <w:rPr>
                <w:rFonts w:asciiTheme="minorHAnsi" w:hAnsiTheme="minorHAnsi" w:cstheme="minorHAnsi"/>
                <w:color w:val="000000"/>
                <w:sz w:val="20"/>
                <w:szCs w:val="20"/>
              </w:rPr>
              <w:t xml:space="preserve"> END </w:t>
            </w:r>
            <w:r>
              <w:rPr>
                <w:rFonts w:asciiTheme="minorHAnsi" w:hAnsiTheme="minorHAnsi" w:cstheme="minorHAnsi"/>
                <w:color w:val="000000"/>
                <w:sz w:val="20"/>
                <w:szCs w:val="20"/>
              </w:rPr>
              <w:t>SWITCH</w:t>
            </w:r>
          </w:p>
        </w:tc>
      </w:tr>
      <w:tr w:rsidR="003E30E5" w:rsidRPr="00DF7626" w14:paraId="52350BB0" w14:textId="77777777" w:rsidTr="003E30E5">
        <w:trPr>
          <w:trHeight w:val="300"/>
          <w:jc w:val="center"/>
        </w:trPr>
        <w:tc>
          <w:tcPr>
            <w:tcW w:w="605" w:type="dxa"/>
            <w:shd w:val="clear" w:color="auto" w:fill="auto"/>
            <w:noWrap/>
            <w:vAlign w:val="center"/>
            <w:hideMark/>
          </w:tcPr>
          <w:p w14:paraId="04BDB1DD" w14:textId="77777777" w:rsidR="003E30E5" w:rsidRPr="00DF7626" w:rsidRDefault="003E30E5" w:rsidP="003E30E5">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7</w:t>
            </w:r>
          </w:p>
        </w:tc>
        <w:tc>
          <w:tcPr>
            <w:tcW w:w="5911" w:type="dxa"/>
            <w:shd w:val="clear" w:color="auto" w:fill="auto"/>
            <w:noWrap/>
            <w:vAlign w:val="center"/>
            <w:hideMark/>
          </w:tcPr>
          <w:p w14:paraId="7C5D0F3F" w14:textId="71E9D0A7" w:rsidR="003E30E5" w:rsidRPr="003E30E5" w:rsidRDefault="003E30E5" w:rsidP="003E30E5">
            <w:pPr>
              <w:rPr>
                <w:rFonts w:asciiTheme="minorHAnsi" w:hAnsiTheme="minorHAnsi" w:cstheme="minorHAnsi"/>
                <w:color w:val="000000"/>
                <w:sz w:val="20"/>
                <w:szCs w:val="20"/>
              </w:rPr>
            </w:pPr>
            <w:r w:rsidRPr="003E30E5">
              <w:rPr>
                <w:rFonts w:asciiTheme="minorHAnsi" w:hAnsiTheme="minorHAnsi" w:cstheme="minorHAnsi"/>
                <w:color w:val="000000"/>
                <w:sz w:val="20"/>
                <w:szCs w:val="20"/>
              </w:rPr>
              <w:t>Kiln car in front of the handling machine</w:t>
            </w:r>
          </w:p>
        </w:tc>
        <w:tc>
          <w:tcPr>
            <w:tcW w:w="1867" w:type="dxa"/>
            <w:shd w:val="clear" w:color="auto" w:fill="auto"/>
            <w:noWrap/>
            <w:vAlign w:val="center"/>
            <w:hideMark/>
          </w:tcPr>
          <w:p w14:paraId="191EEB49" w14:textId="77777777" w:rsidR="003E30E5" w:rsidRPr="00DF7626" w:rsidRDefault="003E30E5" w:rsidP="003E30E5">
            <w:pPr>
              <w:rPr>
                <w:rFonts w:asciiTheme="minorHAnsi" w:hAnsiTheme="minorHAnsi" w:cstheme="minorHAnsi"/>
                <w:color w:val="000000"/>
                <w:sz w:val="20"/>
                <w:szCs w:val="20"/>
              </w:rPr>
            </w:pPr>
            <w:r w:rsidRPr="00DF7626">
              <w:rPr>
                <w:rFonts w:asciiTheme="minorHAnsi" w:hAnsiTheme="minorHAnsi" w:cstheme="minorHAnsi"/>
                <w:color w:val="000000"/>
                <w:sz w:val="20"/>
                <w:szCs w:val="20"/>
              </w:rPr>
              <w:t>PHOTO SWITCH</w:t>
            </w:r>
          </w:p>
        </w:tc>
      </w:tr>
      <w:tr w:rsidR="003E30E5" w:rsidRPr="00DF7626" w14:paraId="5A11F0AF" w14:textId="77777777" w:rsidTr="003E30E5">
        <w:trPr>
          <w:trHeight w:val="300"/>
          <w:jc w:val="center"/>
        </w:trPr>
        <w:tc>
          <w:tcPr>
            <w:tcW w:w="605" w:type="dxa"/>
            <w:shd w:val="clear" w:color="auto" w:fill="auto"/>
            <w:noWrap/>
            <w:vAlign w:val="center"/>
            <w:hideMark/>
          </w:tcPr>
          <w:p w14:paraId="580E334E" w14:textId="77777777" w:rsidR="003E30E5" w:rsidRPr="00DF7626" w:rsidRDefault="003E30E5" w:rsidP="003E30E5">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8</w:t>
            </w:r>
          </w:p>
        </w:tc>
        <w:tc>
          <w:tcPr>
            <w:tcW w:w="5911" w:type="dxa"/>
            <w:shd w:val="clear" w:color="auto" w:fill="auto"/>
            <w:noWrap/>
            <w:vAlign w:val="center"/>
            <w:hideMark/>
          </w:tcPr>
          <w:p w14:paraId="33D32568" w14:textId="5880235E" w:rsidR="003E30E5" w:rsidRPr="003E30E5" w:rsidRDefault="003E30E5" w:rsidP="003E30E5">
            <w:pPr>
              <w:rPr>
                <w:rFonts w:asciiTheme="minorHAnsi" w:hAnsiTheme="minorHAnsi" w:cstheme="minorHAnsi"/>
                <w:color w:val="000000"/>
                <w:sz w:val="20"/>
                <w:szCs w:val="20"/>
              </w:rPr>
            </w:pPr>
            <w:r w:rsidRPr="003E30E5">
              <w:rPr>
                <w:rFonts w:asciiTheme="minorHAnsi" w:hAnsiTheme="minorHAnsi" w:cstheme="minorHAnsi"/>
                <w:color w:val="000000"/>
                <w:sz w:val="20"/>
                <w:szCs w:val="20"/>
              </w:rPr>
              <w:t>Transport chain for kiln car after setting position - back endstop</w:t>
            </w:r>
          </w:p>
        </w:tc>
        <w:tc>
          <w:tcPr>
            <w:tcW w:w="1867" w:type="dxa"/>
            <w:shd w:val="clear" w:color="auto" w:fill="auto"/>
            <w:noWrap/>
            <w:vAlign w:val="center"/>
            <w:hideMark/>
          </w:tcPr>
          <w:p w14:paraId="464EDA1A" w14:textId="4F051B15" w:rsidR="003E30E5" w:rsidRPr="00DF7626" w:rsidRDefault="003E30E5" w:rsidP="003E30E5">
            <w:pPr>
              <w:rPr>
                <w:rFonts w:asciiTheme="minorHAnsi" w:hAnsiTheme="minorHAnsi" w:cstheme="minorHAnsi"/>
                <w:color w:val="000000"/>
                <w:sz w:val="20"/>
                <w:szCs w:val="20"/>
              </w:rPr>
            </w:pPr>
            <w:r>
              <w:rPr>
                <w:rFonts w:asciiTheme="minorHAnsi" w:hAnsiTheme="minorHAnsi" w:cstheme="minorHAnsi"/>
                <w:color w:val="000000"/>
                <w:sz w:val="20"/>
                <w:szCs w:val="20"/>
              </w:rPr>
              <w:t>MECH.</w:t>
            </w:r>
            <w:r w:rsidRPr="00DF7626">
              <w:rPr>
                <w:rFonts w:asciiTheme="minorHAnsi" w:hAnsiTheme="minorHAnsi" w:cstheme="minorHAnsi"/>
                <w:color w:val="000000"/>
                <w:sz w:val="20"/>
                <w:szCs w:val="20"/>
              </w:rPr>
              <w:t xml:space="preserve"> END </w:t>
            </w:r>
            <w:r>
              <w:rPr>
                <w:rFonts w:asciiTheme="minorHAnsi" w:hAnsiTheme="minorHAnsi" w:cstheme="minorHAnsi"/>
                <w:color w:val="000000"/>
                <w:sz w:val="20"/>
                <w:szCs w:val="20"/>
              </w:rPr>
              <w:t>SWITCH</w:t>
            </w:r>
          </w:p>
        </w:tc>
      </w:tr>
      <w:tr w:rsidR="003E30E5" w:rsidRPr="00DF7626" w14:paraId="51AACF37" w14:textId="77777777" w:rsidTr="003E30E5">
        <w:trPr>
          <w:trHeight w:val="300"/>
          <w:jc w:val="center"/>
        </w:trPr>
        <w:tc>
          <w:tcPr>
            <w:tcW w:w="605" w:type="dxa"/>
            <w:shd w:val="clear" w:color="auto" w:fill="auto"/>
            <w:noWrap/>
            <w:vAlign w:val="center"/>
            <w:hideMark/>
          </w:tcPr>
          <w:p w14:paraId="7D4B5039" w14:textId="77777777" w:rsidR="003E30E5" w:rsidRPr="00DF7626" w:rsidRDefault="003E30E5" w:rsidP="003E30E5">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9</w:t>
            </w:r>
          </w:p>
        </w:tc>
        <w:tc>
          <w:tcPr>
            <w:tcW w:w="5911" w:type="dxa"/>
            <w:shd w:val="clear" w:color="auto" w:fill="auto"/>
            <w:noWrap/>
            <w:vAlign w:val="center"/>
            <w:hideMark/>
          </w:tcPr>
          <w:p w14:paraId="4D519510" w14:textId="2655702E" w:rsidR="003E30E5" w:rsidRPr="003E30E5" w:rsidRDefault="003E30E5" w:rsidP="003E30E5">
            <w:pPr>
              <w:rPr>
                <w:rFonts w:asciiTheme="minorHAnsi" w:hAnsiTheme="minorHAnsi" w:cstheme="minorHAnsi"/>
                <w:color w:val="000000"/>
                <w:sz w:val="20"/>
                <w:szCs w:val="20"/>
              </w:rPr>
            </w:pPr>
            <w:r w:rsidRPr="003E30E5">
              <w:rPr>
                <w:rFonts w:asciiTheme="minorHAnsi" w:hAnsiTheme="minorHAnsi" w:cstheme="minorHAnsi"/>
                <w:color w:val="000000"/>
                <w:sz w:val="20"/>
                <w:szCs w:val="20"/>
              </w:rPr>
              <w:t>Transport chain for kiln car after setting position – forward endstop</w:t>
            </w:r>
          </w:p>
        </w:tc>
        <w:tc>
          <w:tcPr>
            <w:tcW w:w="1867" w:type="dxa"/>
            <w:shd w:val="clear" w:color="auto" w:fill="auto"/>
            <w:noWrap/>
            <w:vAlign w:val="center"/>
            <w:hideMark/>
          </w:tcPr>
          <w:p w14:paraId="4DD0787A" w14:textId="44A58FA3" w:rsidR="003E30E5" w:rsidRPr="00DF7626" w:rsidRDefault="003E30E5" w:rsidP="003E30E5">
            <w:pPr>
              <w:rPr>
                <w:rFonts w:asciiTheme="minorHAnsi" w:hAnsiTheme="minorHAnsi" w:cstheme="minorHAnsi"/>
                <w:color w:val="000000"/>
                <w:sz w:val="20"/>
                <w:szCs w:val="20"/>
              </w:rPr>
            </w:pPr>
            <w:r>
              <w:rPr>
                <w:rFonts w:asciiTheme="minorHAnsi" w:hAnsiTheme="minorHAnsi" w:cstheme="minorHAnsi"/>
                <w:color w:val="000000"/>
                <w:sz w:val="20"/>
                <w:szCs w:val="20"/>
              </w:rPr>
              <w:t>MECH.</w:t>
            </w:r>
            <w:r w:rsidRPr="00DF7626">
              <w:rPr>
                <w:rFonts w:asciiTheme="minorHAnsi" w:hAnsiTheme="minorHAnsi" w:cstheme="minorHAnsi"/>
                <w:color w:val="000000"/>
                <w:sz w:val="20"/>
                <w:szCs w:val="20"/>
              </w:rPr>
              <w:t xml:space="preserve"> END </w:t>
            </w:r>
            <w:r>
              <w:rPr>
                <w:rFonts w:asciiTheme="minorHAnsi" w:hAnsiTheme="minorHAnsi" w:cstheme="minorHAnsi"/>
                <w:color w:val="000000"/>
                <w:sz w:val="20"/>
                <w:szCs w:val="20"/>
              </w:rPr>
              <w:t>SWITCH</w:t>
            </w:r>
          </w:p>
        </w:tc>
      </w:tr>
      <w:tr w:rsidR="003E30E5" w:rsidRPr="00DF7626" w14:paraId="75C92FDB" w14:textId="77777777" w:rsidTr="003E30E5">
        <w:trPr>
          <w:trHeight w:val="300"/>
          <w:jc w:val="center"/>
        </w:trPr>
        <w:tc>
          <w:tcPr>
            <w:tcW w:w="605" w:type="dxa"/>
            <w:shd w:val="clear" w:color="auto" w:fill="auto"/>
            <w:noWrap/>
            <w:vAlign w:val="center"/>
            <w:hideMark/>
          </w:tcPr>
          <w:p w14:paraId="20DC443A" w14:textId="77777777" w:rsidR="003E30E5" w:rsidRPr="00DF7626" w:rsidRDefault="003E30E5" w:rsidP="003E30E5">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10</w:t>
            </w:r>
          </w:p>
        </w:tc>
        <w:tc>
          <w:tcPr>
            <w:tcW w:w="5911" w:type="dxa"/>
            <w:shd w:val="clear" w:color="auto" w:fill="auto"/>
            <w:noWrap/>
            <w:vAlign w:val="center"/>
            <w:hideMark/>
          </w:tcPr>
          <w:p w14:paraId="3D323758" w14:textId="19362C34" w:rsidR="003E30E5" w:rsidRPr="003E30E5" w:rsidRDefault="003E30E5" w:rsidP="003E30E5">
            <w:pPr>
              <w:rPr>
                <w:rFonts w:asciiTheme="minorHAnsi" w:hAnsiTheme="minorHAnsi" w:cstheme="minorHAnsi"/>
                <w:color w:val="000000"/>
                <w:sz w:val="20"/>
                <w:szCs w:val="20"/>
              </w:rPr>
            </w:pPr>
            <w:r w:rsidRPr="003E30E5">
              <w:rPr>
                <w:rFonts w:asciiTheme="minorHAnsi" w:hAnsiTheme="minorHAnsi" w:cstheme="minorHAnsi"/>
                <w:color w:val="000000"/>
                <w:sz w:val="20"/>
                <w:szCs w:val="20"/>
              </w:rPr>
              <w:t>Kiln car at the exit of the handling machine</w:t>
            </w:r>
          </w:p>
        </w:tc>
        <w:tc>
          <w:tcPr>
            <w:tcW w:w="1867" w:type="dxa"/>
            <w:shd w:val="clear" w:color="auto" w:fill="auto"/>
            <w:noWrap/>
            <w:vAlign w:val="center"/>
            <w:hideMark/>
          </w:tcPr>
          <w:p w14:paraId="4A81EF61" w14:textId="4F021BCC" w:rsidR="003E30E5" w:rsidRPr="00DF7626" w:rsidRDefault="003E30E5" w:rsidP="003E30E5">
            <w:pPr>
              <w:rPr>
                <w:rFonts w:asciiTheme="minorHAnsi" w:hAnsiTheme="minorHAnsi" w:cstheme="minorHAnsi"/>
                <w:color w:val="000000"/>
                <w:sz w:val="20"/>
                <w:szCs w:val="20"/>
              </w:rPr>
            </w:pPr>
            <w:r>
              <w:rPr>
                <w:rFonts w:asciiTheme="minorHAnsi" w:hAnsiTheme="minorHAnsi" w:cstheme="minorHAnsi"/>
                <w:color w:val="000000"/>
                <w:sz w:val="20"/>
                <w:szCs w:val="20"/>
              </w:rPr>
              <w:t>MECH.</w:t>
            </w:r>
            <w:r w:rsidRPr="00DF7626">
              <w:rPr>
                <w:rFonts w:asciiTheme="minorHAnsi" w:hAnsiTheme="minorHAnsi" w:cstheme="minorHAnsi"/>
                <w:color w:val="000000"/>
                <w:sz w:val="20"/>
                <w:szCs w:val="20"/>
              </w:rPr>
              <w:t xml:space="preserve"> END </w:t>
            </w:r>
            <w:r>
              <w:rPr>
                <w:rFonts w:asciiTheme="minorHAnsi" w:hAnsiTheme="minorHAnsi" w:cstheme="minorHAnsi"/>
                <w:color w:val="000000"/>
                <w:sz w:val="20"/>
                <w:szCs w:val="20"/>
              </w:rPr>
              <w:t>SWITCH</w:t>
            </w:r>
          </w:p>
        </w:tc>
      </w:tr>
    </w:tbl>
    <w:p w14:paraId="423DD9AC" w14:textId="68D7EE2D" w:rsidR="005C0FF2" w:rsidRPr="00931945" w:rsidRDefault="005C0FF2" w:rsidP="005C0FF2">
      <w:pPr>
        <w:jc w:val="center"/>
        <w:rPr>
          <w:rFonts w:asciiTheme="minorHAnsi" w:hAnsiTheme="minorHAnsi" w:cstheme="minorHAnsi"/>
          <w:bCs/>
          <w:sz w:val="20"/>
          <w:szCs w:val="20"/>
        </w:rPr>
      </w:pPr>
      <w:r w:rsidRPr="00931945">
        <w:rPr>
          <w:rFonts w:asciiTheme="minorHAnsi" w:hAnsiTheme="minorHAnsi" w:cstheme="minorHAnsi"/>
          <w:bCs/>
          <w:sz w:val="20"/>
          <w:szCs w:val="20"/>
        </w:rPr>
        <w:t xml:space="preserve">Table 4. </w:t>
      </w:r>
      <w:r w:rsidR="003E30E5">
        <w:rPr>
          <w:rFonts w:asciiTheme="minorHAnsi" w:hAnsiTheme="minorHAnsi" w:cstheme="minorHAnsi"/>
          <w:bCs/>
          <w:sz w:val="20"/>
          <w:szCs w:val="20"/>
        </w:rPr>
        <w:t>Sensors of setting line equipment</w:t>
      </w:r>
      <w:r w:rsidRPr="00931945">
        <w:rPr>
          <w:rFonts w:asciiTheme="minorHAnsi" w:hAnsiTheme="minorHAnsi" w:cstheme="minorHAnsi"/>
          <w:bCs/>
          <w:sz w:val="20"/>
          <w:szCs w:val="20"/>
        </w:rPr>
        <w:t xml:space="preserve"> to be retained</w:t>
      </w:r>
    </w:p>
    <w:p w14:paraId="59D471BA" w14:textId="77777777" w:rsidR="005C0FF2" w:rsidRPr="00DF7626" w:rsidRDefault="005C0FF2" w:rsidP="005C0FF2">
      <w:pPr>
        <w:jc w:val="both"/>
        <w:rPr>
          <w:rFonts w:asciiTheme="minorHAnsi" w:hAnsiTheme="minorHAnsi" w:cstheme="minorHAnsi"/>
          <w:bCs/>
        </w:rPr>
      </w:pPr>
    </w:p>
    <w:p w14:paraId="461BC908" w14:textId="773DA0A7" w:rsidR="005C0FF2" w:rsidRPr="00DF7626" w:rsidRDefault="005C0FF2" w:rsidP="005C0FF2">
      <w:pPr>
        <w:jc w:val="both"/>
        <w:rPr>
          <w:rFonts w:asciiTheme="minorHAnsi" w:hAnsiTheme="minorHAnsi" w:cstheme="minorHAnsi"/>
          <w:bCs/>
        </w:rPr>
      </w:pPr>
      <w:r w:rsidRPr="00DF7626">
        <w:rPr>
          <w:rFonts w:asciiTheme="minorHAnsi" w:hAnsiTheme="minorHAnsi" w:cstheme="minorHAnsi"/>
          <w:bCs/>
        </w:rPr>
        <w:t xml:space="preserve">The new plant should include a </w:t>
      </w:r>
      <w:r w:rsidRPr="003E30E5">
        <w:rPr>
          <w:rFonts w:asciiTheme="minorHAnsi" w:hAnsiTheme="minorHAnsi" w:cstheme="minorHAnsi"/>
          <w:bCs/>
        </w:rPr>
        <w:t xml:space="preserve">new </w:t>
      </w:r>
      <w:r w:rsidR="003E30E5" w:rsidRPr="003E30E5">
        <w:rPr>
          <w:rFonts w:asciiTheme="minorHAnsi" w:hAnsiTheme="minorHAnsi" w:cstheme="minorHAnsi"/>
          <w:bCs/>
        </w:rPr>
        <w:t>pusher of dryer car layers for elevator</w:t>
      </w:r>
      <w:r w:rsidRPr="003E30E5">
        <w:rPr>
          <w:rFonts w:asciiTheme="minorHAnsi" w:hAnsiTheme="minorHAnsi" w:cstheme="minorHAnsi"/>
          <w:bCs/>
        </w:rPr>
        <w:t>, a</w:t>
      </w:r>
      <w:r w:rsidRPr="00DF7626">
        <w:rPr>
          <w:rFonts w:asciiTheme="minorHAnsi" w:hAnsiTheme="minorHAnsi" w:cstheme="minorHAnsi"/>
          <w:bCs/>
        </w:rPr>
        <w:t xml:space="preserve"> new dry block transport with </w:t>
      </w:r>
      <w:r w:rsidR="003E30E5">
        <w:rPr>
          <w:rFonts w:asciiTheme="minorHAnsi" w:hAnsiTheme="minorHAnsi" w:cstheme="minorHAnsi"/>
          <w:bCs/>
        </w:rPr>
        <w:t>the ability to rotate/tilt the blocks</w:t>
      </w:r>
      <w:r w:rsidRPr="00DF7626">
        <w:rPr>
          <w:rFonts w:asciiTheme="minorHAnsi" w:hAnsiTheme="minorHAnsi" w:cstheme="minorHAnsi"/>
          <w:bCs/>
        </w:rPr>
        <w:t xml:space="preserve"> and a programming table for </w:t>
      </w:r>
      <w:r w:rsidR="003E30E5">
        <w:rPr>
          <w:rFonts w:asciiTheme="minorHAnsi" w:hAnsiTheme="minorHAnsi" w:cstheme="minorHAnsi"/>
          <w:bCs/>
        </w:rPr>
        <w:t>preparation of blocks</w:t>
      </w:r>
      <w:r w:rsidRPr="00DF7626">
        <w:rPr>
          <w:rFonts w:asciiTheme="minorHAnsi" w:hAnsiTheme="minorHAnsi" w:cstheme="minorHAnsi"/>
          <w:bCs/>
        </w:rPr>
        <w:t xml:space="preserve"> for loading onto the </w:t>
      </w:r>
      <w:r w:rsidR="002C61B5">
        <w:rPr>
          <w:rFonts w:asciiTheme="minorHAnsi" w:hAnsiTheme="minorHAnsi" w:cstheme="minorHAnsi"/>
          <w:bCs/>
        </w:rPr>
        <w:t>kiln</w:t>
      </w:r>
      <w:r w:rsidRPr="00DF7626">
        <w:rPr>
          <w:rFonts w:asciiTheme="minorHAnsi" w:hAnsiTheme="minorHAnsi" w:cstheme="minorHAnsi"/>
          <w:bCs/>
        </w:rPr>
        <w:t xml:space="preserve"> </w:t>
      </w:r>
      <w:r w:rsidR="008D0086">
        <w:rPr>
          <w:rFonts w:asciiTheme="minorHAnsi" w:hAnsiTheme="minorHAnsi" w:cstheme="minorHAnsi"/>
          <w:bCs/>
        </w:rPr>
        <w:t>car</w:t>
      </w:r>
      <w:r w:rsidRPr="00DF7626">
        <w:rPr>
          <w:rFonts w:asciiTheme="minorHAnsi" w:hAnsiTheme="minorHAnsi" w:cstheme="minorHAnsi"/>
          <w:bCs/>
        </w:rPr>
        <w:t>, and a new robotic manipulator for loading the dry block</w:t>
      </w:r>
      <w:r w:rsidR="003E30E5">
        <w:rPr>
          <w:rFonts w:asciiTheme="minorHAnsi" w:hAnsiTheme="minorHAnsi" w:cstheme="minorHAnsi"/>
          <w:bCs/>
        </w:rPr>
        <w:t>s</w:t>
      </w:r>
      <w:r w:rsidRPr="00DF7626">
        <w:rPr>
          <w:rFonts w:asciiTheme="minorHAnsi" w:hAnsiTheme="minorHAnsi" w:cstheme="minorHAnsi"/>
          <w:bCs/>
        </w:rPr>
        <w:t xml:space="preserve"> onto the </w:t>
      </w:r>
      <w:r w:rsidR="002C61B5">
        <w:rPr>
          <w:rFonts w:asciiTheme="minorHAnsi" w:hAnsiTheme="minorHAnsi" w:cstheme="minorHAnsi"/>
          <w:bCs/>
        </w:rPr>
        <w:t>kiln</w:t>
      </w:r>
      <w:r w:rsidRPr="00DF7626">
        <w:rPr>
          <w:rFonts w:asciiTheme="minorHAnsi" w:hAnsiTheme="minorHAnsi" w:cstheme="minorHAnsi"/>
          <w:bCs/>
        </w:rPr>
        <w:t xml:space="preserve"> </w:t>
      </w:r>
      <w:r w:rsidR="008D0086">
        <w:rPr>
          <w:rFonts w:asciiTheme="minorHAnsi" w:hAnsiTheme="minorHAnsi" w:cstheme="minorHAnsi"/>
          <w:bCs/>
        </w:rPr>
        <w:t>car</w:t>
      </w:r>
      <w:r w:rsidRPr="00DF7626">
        <w:rPr>
          <w:rFonts w:asciiTheme="minorHAnsi" w:hAnsiTheme="minorHAnsi" w:cstheme="minorHAnsi"/>
          <w:bCs/>
        </w:rPr>
        <w:t>s.</w:t>
      </w:r>
    </w:p>
    <w:p w14:paraId="32FC174B" w14:textId="2E0501FC" w:rsidR="005C0FF2" w:rsidRPr="00DF7626" w:rsidRDefault="005C0FF2" w:rsidP="005C0FF2">
      <w:pPr>
        <w:jc w:val="both"/>
        <w:rPr>
          <w:rFonts w:asciiTheme="minorHAnsi" w:hAnsiTheme="minorHAnsi" w:cstheme="minorHAnsi"/>
          <w:bCs/>
        </w:rPr>
      </w:pPr>
      <w:r w:rsidRPr="00DF7626">
        <w:rPr>
          <w:rFonts w:asciiTheme="minorHAnsi" w:hAnsiTheme="minorHAnsi" w:cstheme="minorHAnsi"/>
          <w:bCs/>
        </w:rPr>
        <w:t xml:space="preserve">The previously mentioned parts of the dryer and </w:t>
      </w:r>
      <w:r w:rsidR="008D0086">
        <w:rPr>
          <w:rFonts w:asciiTheme="minorHAnsi" w:hAnsiTheme="minorHAnsi" w:cstheme="minorHAnsi"/>
          <w:bCs/>
        </w:rPr>
        <w:t>kiln</w:t>
      </w:r>
      <w:r w:rsidRPr="00DF7626">
        <w:rPr>
          <w:rFonts w:asciiTheme="minorHAnsi" w:hAnsiTheme="minorHAnsi" w:cstheme="minorHAnsi"/>
          <w:bCs/>
        </w:rPr>
        <w:t xml:space="preserve"> </w:t>
      </w:r>
      <w:r w:rsidR="008D0086">
        <w:rPr>
          <w:rFonts w:asciiTheme="minorHAnsi" w:hAnsiTheme="minorHAnsi" w:cstheme="minorHAnsi"/>
          <w:bCs/>
        </w:rPr>
        <w:t>car</w:t>
      </w:r>
      <w:r w:rsidRPr="00DF7626">
        <w:rPr>
          <w:rFonts w:asciiTheme="minorHAnsi" w:hAnsiTheme="minorHAnsi" w:cstheme="minorHAnsi"/>
          <w:bCs/>
        </w:rPr>
        <w:t xml:space="preserve"> transport </w:t>
      </w:r>
      <w:r w:rsidR="003E30E5">
        <w:rPr>
          <w:rFonts w:asciiTheme="minorHAnsi" w:hAnsiTheme="minorHAnsi" w:cstheme="minorHAnsi"/>
          <w:bCs/>
        </w:rPr>
        <w:t>equipment</w:t>
      </w:r>
      <w:r w:rsidRPr="00DF7626">
        <w:rPr>
          <w:rFonts w:asciiTheme="minorHAnsi" w:hAnsiTheme="minorHAnsi" w:cstheme="minorHAnsi"/>
          <w:bCs/>
        </w:rPr>
        <w:t xml:space="preserve"> need</w:t>
      </w:r>
      <w:r w:rsidR="00E9281F">
        <w:rPr>
          <w:rFonts w:asciiTheme="minorHAnsi" w:hAnsiTheme="minorHAnsi" w:cstheme="minorHAnsi"/>
          <w:bCs/>
        </w:rPr>
        <w:t>s</w:t>
      </w:r>
      <w:r w:rsidRPr="00DF7626">
        <w:rPr>
          <w:rFonts w:asciiTheme="minorHAnsi" w:hAnsiTheme="minorHAnsi" w:cstheme="minorHAnsi"/>
          <w:bCs/>
        </w:rPr>
        <w:t xml:space="preserve"> to be retained and operated with the </w:t>
      </w:r>
      <w:r w:rsidR="00E9281F">
        <w:rPr>
          <w:rFonts w:asciiTheme="minorHAnsi" w:hAnsiTheme="minorHAnsi" w:cstheme="minorHAnsi"/>
          <w:bCs/>
        </w:rPr>
        <w:t>control</w:t>
      </w:r>
      <w:r w:rsidRPr="00DF7626">
        <w:rPr>
          <w:rFonts w:asciiTheme="minorHAnsi" w:hAnsiTheme="minorHAnsi" w:cstheme="minorHAnsi"/>
          <w:bCs/>
        </w:rPr>
        <w:t xml:space="preserve"> system</w:t>
      </w:r>
      <w:r w:rsidR="00E9281F">
        <w:rPr>
          <w:rFonts w:asciiTheme="minorHAnsi" w:hAnsiTheme="minorHAnsi" w:cstheme="minorHAnsi"/>
          <w:bCs/>
        </w:rPr>
        <w:t xml:space="preserve"> of the new setting line</w:t>
      </w:r>
      <w:r w:rsidRPr="00DF7626">
        <w:rPr>
          <w:rFonts w:asciiTheme="minorHAnsi" w:hAnsiTheme="minorHAnsi" w:cstheme="minorHAnsi"/>
          <w:bCs/>
        </w:rPr>
        <w:t xml:space="preserve">. The existing hydraulic </w:t>
      </w:r>
      <w:r w:rsidR="002C61B5">
        <w:rPr>
          <w:rFonts w:asciiTheme="minorHAnsi" w:hAnsiTheme="minorHAnsi" w:cstheme="minorHAnsi"/>
          <w:bCs/>
        </w:rPr>
        <w:t>kiln</w:t>
      </w:r>
      <w:r w:rsidRPr="00DF7626">
        <w:rPr>
          <w:rFonts w:asciiTheme="minorHAnsi" w:hAnsiTheme="minorHAnsi" w:cstheme="minorHAnsi"/>
          <w:bCs/>
        </w:rPr>
        <w:t xml:space="preserve"> </w:t>
      </w:r>
      <w:r w:rsidR="008D0086">
        <w:rPr>
          <w:rFonts w:asciiTheme="minorHAnsi" w:hAnsiTheme="minorHAnsi" w:cstheme="minorHAnsi"/>
          <w:bCs/>
        </w:rPr>
        <w:t>car</w:t>
      </w:r>
      <w:r w:rsidRPr="00DF7626">
        <w:rPr>
          <w:rFonts w:asciiTheme="minorHAnsi" w:hAnsiTheme="minorHAnsi" w:cstheme="minorHAnsi"/>
          <w:bCs/>
        </w:rPr>
        <w:t xml:space="preserve"> pusher below the </w:t>
      </w:r>
      <w:r w:rsidR="0007726B">
        <w:rPr>
          <w:rFonts w:asciiTheme="minorHAnsi" w:hAnsiTheme="minorHAnsi" w:cstheme="minorHAnsi"/>
          <w:bCs/>
        </w:rPr>
        <w:t>setting position</w:t>
      </w:r>
      <w:r w:rsidRPr="00DF7626">
        <w:rPr>
          <w:rFonts w:asciiTheme="minorHAnsi" w:hAnsiTheme="minorHAnsi" w:cstheme="minorHAnsi"/>
          <w:bCs/>
        </w:rPr>
        <w:t xml:space="preserve"> needs to be replaced </w:t>
      </w:r>
      <w:r w:rsidR="00E9281F">
        <w:rPr>
          <w:rFonts w:asciiTheme="minorHAnsi" w:hAnsiTheme="minorHAnsi" w:cstheme="minorHAnsi"/>
          <w:bCs/>
        </w:rPr>
        <w:t>with</w:t>
      </w:r>
      <w:r w:rsidRPr="00DF7626">
        <w:rPr>
          <w:rFonts w:asciiTheme="minorHAnsi" w:hAnsiTheme="minorHAnsi" w:cstheme="minorHAnsi"/>
          <w:bCs/>
        </w:rPr>
        <w:t xml:space="preserve"> a new </w:t>
      </w:r>
      <w:r w:rsidR="008D0086">
        <w:rPr>
          <w:rFonts w:asciiTheme="minorHAnsi" w:hAnsiTheme="minorHAnsi" w:cstheme="minorHAnsi"/>
          <w:bCs/>
        </w:rPr>
        <w:t>car</w:t>
      </w:r>
      <w:r w:rsidRPr="00DF7626">
        <w:rPr>
          <w:rFonts w:asciiTheme="minorHAnsi" w:hAnsiTheme="minorHAnsi" w:cstheme="minorHAnsi"/>
          <w:bCs/>
        </w:rPr>
        <w:t xml:space="preserve"> positioning system and a new </w:t>
      </w:r>
      <w:r w:rsidR="002C61B5">
        <w:rPr>
          <w:rFonts w:asciiTheme="minorHAnsi" w:hAnsiTheme="minorHAnsi" w:cstheme="minorHAnsi"/>
          <w:bCs/>
        </w:rPr>
        <w:t>kiln</w:t>
      </w:r>
      <w:r w:rsidRPr="00DF7626">
        <w:rPr>
          <w:rFonts w:asciiTheme="minorHAnsi" w:hAnsiTheme="minorHAnsi" w:cstheme="minorHAnsi"/>
          <w:bCs/>
        </w:rPr>
        <w:t xml:space="preserve"> </w:t>
      </w:r>
      <w:r w:rsidR="008D0086">
        <w:rPr>
          <w:rFonts w:asciiTheme="minorHAnsi" w:hAnsiTheme="minorHAnsi" w:cstheme="minorHAnsi"/>
          <w:bCs/>
        </w:rPr>
        <w:t>car</w:t>
      </w:r>
      <w:r w:rsidRPr="00DF7626">
        <w:rPr>
          <w:rFonts w:asciiTheme="minorHAnsi" w:hAnsiTheme="minorHAnsi" w:cstheme="minorHAnsi"/>
          <w:bCs/>
        </w:rPr>
        <w:t xml:space="preserve"> locking system needs to be installed for precise positioning of the  </w:t>
      </w:r>
      <w:r w:rsidR="002C61B5">
        <w:rPr>
          <w:rFonts w:asciiTheme="minorHAnsi" w:hAnsiTheme="minorHAnsi" w:cstheme="minorHAnsi"/>
          <w:bCs/>
        </w:rPr>
        <w:t>kiln</w:t>
      </w:r>
      <w:r w:rsidRPr="00DF7626">
        <w:rPr>
          <w:rFonts w:asciiTheme="minorHAnsi" w:hAnsiTheme="minorHAnsi" w:cstheme="minorHAnsi"/>
          <w:bCs/>
        </w:rPr>
        <w:t xml:space="preserve"> </w:t>
      </w:r>
      <w:r w:rsidR="008D0086">
        <w:rPr>
          <w:rFonts w:asciiTheme="minorHAnsi" w:hAnsiTheme="minorHAnsi" w:cstheme="minorHAnsi"/>
          <w:bCs/>
        </w:rPr>
        <w:t>car</w:t>
      </w:r>
      <w:r w:rsidRPr="00DF7626">
        <w:rPr>
          <w:rFonts w:asciiTheme="minorHAnsi" w:hAnsiTheme="minorHAnsi" w:cstheme="minorHAnsi"/>
          <w:bCs/>
        </w:rPr>
        <w:t>.</w:t>
      </w:r>
    </w:p>
    <w:p w14:paraId="4FB41ABF" w14:textId="45B2DE82" w:rsidR="005C0FF2" w:rsidRPr="00DF7626" w:rsidRDefault="005C0FF2" w:rsidP="005C0FF2">
      <w:pPr>
        <w:jc w:val="both"/>
        <w:rPr>
          <w:rFonts w:asciiTheme="minorHAnsi" w:hAnsiTheme="minorHAnsi" w:cstheme="minorHAnsi"/>
          <w:bCs/>
        </w:rPr>
      </w:pPr>
      <w:r w:rsidRPr="00DF7626">
        <w:rPr>
          <w:rFonts w:asciiTheme="minorHAnsi" w:hAnsiTheme="minorHAnsi" w:cstheme="minorHAnsi"/>
          <w:bCs/>
        </w:rPr>
        <w:t xml:space="preserve">Communication connection with other </w:t>
      </w:r>
      <w:r w:rsidR="00E9281F">
        <w:rPr>
          <w:rFonts w:asciiTheme="minorHAnsi" w:hAnsiTheme="minorHAnsi" w:cstheme="minorHAnsi"/>
          <w:bCs/>
        </w:rPr>
        <w:t>equipment and machines</w:t>
      </w:r>
      <w:r w:rsidRPr="00DF7626">
        <w:rPr>
          <w:rFonts w:asciiTheme="minorHAnsi" w:hAnsiTheme="minorHAnsi" w:cstheme="minorHAnsi"/>
          <w:bCs/>
        </w:rPr>
        <w:t xml:space="preserve"> (digital signals) needs to be maintained and integrated into the new </w:t>
      </w:r>
      <w:r w:rsidR="00E9281F">
        <w:rPr>
          <w:rFonts w:asciiTheme="minorHAnsi" w:hAnsiTheme="minorHAnsi" w:cstheme="minorHAnsi"/>
          <w:bCs/>
        </w:rPr>
        <w:t xml:space="preserve">control </w:t>
      </w:r>
      <w:r w:rsidRPr="00DF7626">
        <w:rPr>
          <w:rFonts w:asciiTheme="minorHAnsi" w:hAnsiTheme="minorHAnsi" w:cstheme="minorHAnsi"/>
          <w:bCs/>
        </w:rPr>
        <w:t>system.</w:t>
      </w:r>
    </w:p>
    <w:p w14:paraId="43FA4965" w14:textId="2CE3281B" w:rsidR="00A350A3" w:rsidRDefault="00A350A3" w:rsidP="00A350A3">
      <w:pPr>
        <w:jc w:val="both"/>
        <w:rPr>
          <w:rFonts w:asciiTheme="minorHAnsi" w:hAnsiTheme="minorHAnsi" w:cstheme="minorHAnsi"/>
          <w:bCs/>
        </w:rPr>
      </w:pPr>
      <w:r w:rsidRPr="00DF7626">
        <w:rPr>
          <w:rFonts w:asciiTheme="minorHAnsi" w:hAnsiTheme="minorHAnsi" w:cstheme="minorHAnsi"/>
          <w:bCs/>
        </w:rPr>
        <w:t>The new plant control cabinet must have at least one additional three-phase power distribution (fuse base and output terminals) to connect the external load.</w:t>
      </w:r>
    </w:p>
    <w:p w14:paraId="2A21FDE8" w14:textId="709B1ED8" w:rsidR="005C0FF2" w:rsidRPr="00570F33" w:rsidRDefault="005C0FF2" w:rsidP="005C0FF2">
      <w:pPr>
        <w:jc w:val="both"/>
        <w:rPr>
          <w:rFonts w:asciiTheme="minorHAnsi" w:hAnsiTheme="minorHAnsi" w:cstheme="minorHAnsi"/>
          <w:b/>
        </w:rPr>
      </w:pPr>
      <w:r w:rsidRPr="00570F33">
        <w:rPr>
          <w:rFonts w:asciiTheme="minorHAnsi" w:hAnsiTheme="minorHAnsi" w:cstheme="minorHAnsi"/>
          <w:b/>
        </w:rPr>
        <w:lastRenderedPageBreak/>
        <w:t>UN</w:t>
      </w:r>
      <w:r w:rsidR="002E171F">
        <w:rPr>
          <w:rFonts w:asciiTheme="minorHAnsi" w:hAnsiTheme="minorHAnsi" w:cstheme="minorHAnsi"/>
          <w:b/>
        </w:rPr>
        <w:t xml:space="preserve">SETTING </w:t>
      </w:r>
      <w:r w:rsidRPr="00570F33">
        <w:rPr>
          <w:rFonts w:asciiTheme="minorHAnsi" w:hAnsiTheme="minorHAnsi" w:cstheme="minorHAnsi"/>
          <w:b/>
        </w:rPr>
        <w:t xml:space="preserve">OF THE </w:t>
      </w:r>
      <w:r w:rsidR="002E171F">
        <w:rPr>
          <w:rFonts w:asciiTheme="minorHAnsi" w:hAnsiTheme="minorHAnsi" w:cstheme="minorHAnsi"/>
          <w:b/>
        </w:rPr>
        <w:t>FIRED</w:t>
      </w:r>
      <w:r w:rsidRPr="00570F33">
        <w:rPr>
          <w:rFonts w:asciiTheme="minorHAnsi" w:hAnsiTheme="minorHAnsi" w:cstheme="minorHAnsi"/>
          <w:b/>
        </w:rPr>
        <w:t xml:space="preserve"> BLOCK AND PACKAGING</w:t>
      </w:r>
    </w:p>
    <w:p w14:paraId="00A7B2FA" w14:textId="77777777" w:rsidR="00064C28" w:rsidRPr="00DF7626" w:rsidRDefault="00064C28" w:rsidP="005C0FF2">
      <w:pPr>
        <w:jc w:val="both"/>
        <w:rPr>
          <w:rFonts w:asciiTheme="minorHAnsi" w:hAnsiTheme="minorHAnsi" w:cstheme="minorHAnsi"/>
          <w:bCs/>
        </w:rPr>
      </w:pPr>
    </w:p>
    <w:p w14:paraId="75167F53" w14:textId="39555C46" w:rsidR="005C0FF2" w:rsidRPr="00DF7626" w:rsidRDefault="00064C28" w:rsidP="005C0FF2">
      <w:pPr>
        <w:jc w:val="both"/>
        <w:rPr>
          <w:rFonts w:asciiTheme="minorHAnsi" w:hAnsiTheme="minorHAnsi" w:cstheme="minorHAnsi"/>
          <w:bCs/>
        </w:rPr>
      </w:pPr>
      <w:r w:rsidRPr="00DF7626">
        <w:rPr>
          <w:rFonts w:asciiTheme="minorHAnsi" w:hAnsiTheme="minorHAnsi" w:cstheme="minorHAnsi"/>
          <w:bCs/>
          <w:noProof/>
          <w:lang w:val="hr-HR"/>
        </w:rPr>
        <w:drawing>
          <wp:inline distT="0" distB="0" distL="0" distR="0" wp14:anchorId="1AC1B82F" wp14:editId="38D77D21">
            <wp:extent cx="5758494" cy="2258704"/>
            <wp:effectExtent l="0" t="0" r="0" b="825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pic:cNvPicPr/>
                  </pic:nvPicPr>
                  <pic:blipFill rotWithShape="1">
                    <a:blip r:embed="rId16" cstate="print">
                      <a:extLst>
                        <a:ext uri="{28A0092B-C50C-407E-A947-70E740481C1C}">
                          <a14:useLocalDpi xmlns:a14="http://schemas.microsoft.com/office/drawing/2010/main" val="0"/>
                        </a:ext>
                      </a:extLst>
                    </a:blip>
                    <a:srcRect t="25622" b="25348"/>
                    <a:stretch/>
                  </pic:blipFill>
                  <pic:spPr bwMode="auto">
                    <a:xfrm>
                      <a:off x="0" y="0"/>
                      <a:ext cx="5759450" cy="2259079"/>
                    </a:xfrm>
                    <a:prstGeom prst="rect">
                      <a:avLst/>
                    </a:prstGeom>
                    <a:ln>
                      <a:noFill/>
                    </a:ln>
                    <a:extLst>
                      <a:ext uri="{53640926-AAD7-44D8-BBD7-CCE9431645EC}">
                        <a14:shadowObscured xmlns:a14="http://schemas.microsoft.com/office/drawing/2010/main"/>
                      </a:ext>
                    </a:extLst>
                  </pic:spPr>
                </pic:pic>
              </a:graphicData>
            </a:graphic>
          </wp:inline>
        </w:drawing>
      </w:r>
    </w:p>
    <w:p w14:paraId="04CC82BD" w14:textId="279082C6" w:rsidR="005C0FF2" w:rsidRPr="00931945" w:rsidRDefault="005C0FF2" w:rsidP="005C0FF2">
      <w:pPr>
        <w:jc w:val="center"/>
        <w:rPr>
          <w:rFonts w:asciiTheme="minorHAnsi" w:hAnsiTheme="minorHAnsi" w:cstheme="minorHAnsi"/>
          <w:bCs/>
          <w:sz w:val="20"/>
          <w:szCs w:val="20"/>
        </w:rPr>
      </w:pPr>
      <w:r w:rsidRPr="00931945">
        <w:rPr>
          <w:rFonts w:asciiTheme="minorHAnsi" w:hAnsiTheme="minorHAnsi" w:cstheme="minorHAnsi"/>
          <w:bCs/>
          <w:sz w:val="20"/>
          <w:szCs w:val="20"/>
        </w:rPr>
        <w:t>Figure 2. Existing un</w:t>
      </w:r>
      <w:r w:rsidR="002E171F">
        <w:rPr>
          <w:rFonts w:asciiTheme="minorHAnsi" w:hAnsiTheme="minorHAnsi" w:cstheme="minorHAnsi"/>
          <w:bCs/>
          <w:sz w:val="20"/>
          <w:szCs w:val="20"/>
        </w:rPr>
        <w:t>setting</w:t>
      </w:r>
      <w:r w:rsidRPr="00931945">
        <w:rPr>
          <w:rFonts w:asciiTheme="minorHAnsi" w:hAnsiTheme="minorHAnsi" w:cstheme="minorHAnsi"/>
          <w:bCs/>
          <w:sz w:val="20"/>
          <w:szCs w:val="20"/>
        </w:rPr>
        <w:t xml:space="preserve"> and packing line</w:t>
      </w:r>
    </w:p>
    <w:p w14:paraId="34C041EF" w14:textId="77777777" w:rsidR="005C0FF2" w:rsidRPr="00DF7626" w:rsidRDefault="005C0FF2" w:rsidP="005C0FF2">
      <w:pPr>
        <w:jc w:val="both"/>
        <w:rPr>
          <w:rFonts w:asciiTheme="minorHAnsi" w:hAnsiTheme="minorHAnsi" w:cstheme="minorHAnsi"/>
          <w:bCs/>
        </w:rPr>
      </w:pPr>
    </w:p>
    <w:p w14:paraId="4EAE4D48" w14:textId="741B3C95" w:rsidR="005C0FF2" w:rsidRPr="00DF7626" w:rsidRDefault="005C0FF2" w:rsidP="005C0FF2">
      <w:pPr>
        <w:jc w:val="both"/>
        <w:rPr>
          <w:rFonts w:asciiTheme="minorHAnsi" w:hAnsiTheme="minorHAnsi" w:cstheme="minorHAnsi"/>
          <w:bCs/>
        </w:rPr>
      </w:pPr>
      <w:r w:rsidRPr="00DF7626">
        <w:rPr>
          <w:rFonts w:asciiTheme="minorHAnsi" w:hAnsiTheme="minorHAnsi" w:cstheme="minorHAnsi"/>
          <w:bCs/>
        </w:rPr>
        <w:t>The existing plant for un</w:t>
      </w:r>
      <w:r w:rsidR="002E171F">
        <w:rPr>
          <w:rFonts w:asciiTheme="minorHAnsi" w:hAnsiTheme="minorHAnsi" w:cstheme="minorHAnsi"/>
          <w:bCs/>
        </w:rPr>
        <w:t>setting</w:t>
      </w:r>
      <w:r w:rsidRPr="00DF7626">
        <w:rPr>
          <w:rFonts w:asciiTheme="minorHAnsi" w:hAnsiTheme="minorHAnsi" w:cstheme="minorHAnsi"/>
          <w:bCs/>
        </w:rPr>
        <w:t xml:space="preserve"> the </w:t>
      </w:r>
      <w:r w:rsidR="002E171F">
        <w:rPr>
          <w:rFonts w:asciiTheme="minorHAnsi" w:hAnsiTheme="minorHAnsi" w:cstheme="minorHAnsi"/>
          <w:bCs/>
        </w:rPr>
        <w:t>fired</w:t>
      </w:r>
      <w:r w:rsidRPr="00DF7626">
        <w:rPr>
          <w:rFonts w:asciiTheme="minorHAnsi" w:hAnsiTheme="minorHAnsi" w:cstheme="minorHAnsi"/>
          <w:bCs/>
        </w:rPr>
        <w:t xml:space="preserve"> block and packaging consists of:</w:t>
      </w:r>
    </w:p>
    <w:p w14:paraId="0FD7ACBC" w14:textId="58139D7D" w:rsidR="005C0FF2" w:rsidRPr="00DF7626" w:rsidRDefault="005C0FF2" w:rsidP="005C0FF2">
      <w:pPr>
        <w:pStyle w:val="Odlomakpopisa"/>
        <w:numPr>
          <w:ilvl w:val="0"/>
          <w:numId w:val="7"/>
        </w:numPr>
        <w:spacing w:after="0" w:line="240" w:lineRule="auto"/>
        <w:jc w:val="both"/>
        <w:rPr>
          <w:rFonts w:cstheme="minorHAnsi"/>
          <w:bCs/>
          <w:sz w:val="24"/>
        </w:rPr>
      </w:pPr>
      <w:r w:rsidRPr="00DF7626">
        <w:rPr>
          <w:rFonts w:cstheme="minorHAnsi"/>
          <w:bCs/>
          <w:sz w:val="24"/>
        </w:rPr>
        <w:t xml:space="preserve">Manipulator </w:t>
      </w:r>
      <w:r w:rsidR="002E171F">
        <w:rPr>
          <w:rFonts w:cstheme="minorHAnsi"/>
          <w:bCs/>
          <w:sz w:val="24"/>
        </w:rPr>
        <w:t>for unloading of</w:t>
      </w:r>
      <w:r w:rsidRPr="00DF7626">
        <w:rPr>
          <w:rFonts w:cstheme="minorHAnsi"/>
          <w:bCs/>
          <w:sz w:val="24"/>
        </w:rPr>
        <w:t xml:space="preserve"> </w:t>
      </w:r>
      <w:r w:rsidR="002C61B5">
        <w:rPr>
          <w:rFonts w:cstheme="minorHAnsi"/>
          <w:bCs/>
          <w:sz w:val="24"/>
        </w:rPr>
        <w:t>kiln</w:t>
      </w:r>
      <w:r w:rsidRPr="00DF7626">
        <w:rPr>
          <w:rFonts w:cstheme="minorHAnsi"/>
          <w:bCs/>
          <w:sz w:val="24"/>
        </w:rPr>
        <w:t xml:space="preserve"> </w:t>
      </w:r>
      <w:r w:rsidR="008D0086">
        <w:rPr>
          <w:rFonts w:cstheme="minorHAnsi"/>
          <w:bCs/>
          <w:sz w:val="24"/>
        </w:rPr>
        <w:t>car</w:t>
      </w:r>
      <w:r w:rsidRPr="00DF7626">
        <w:rPr>
          <w:rFonts w:cstheme="minorHAnsi"/>
          <w:bCs/>
          <w:sz w:val="24"/>
        </w:rPr>
        <w:t>s with grippers</w:t>
      </w:r>
    </w:p>
    <w:p w14:paraId="600A5926" w14:textId="77777777" w:rsidR="005C0FF2" w:rsidRPr="00DF7626" w:rsidRDefault="005C0FF2" w:rsidP="005C0FF2">
      <w:pPr>
        <w:pStyle w:val="Odlomakpopisa"/>
        <w:numPr>
          <w:ilvl w:val="0"/>
          <w:numId w:val="7"/>
        </w:numPr>
        <w:spacing w:after="0" w:line="240" w:lineRule="auto"/>
        <w:jc w:val="both"/>
        <w:rPr>
          <w:rFonts w:cstheme="minorHAnsi"/>
          <w:bCs/>
          <w:sz w:val="24"/>
        </w:rPr>
      </w:pPr>
      <w:r w:rsidRPr="00DF7626">
        <w:rPr>
          <w:rFonts w:cstheme="minorHAnsi"/>
          <w:bCs/>
          <w:sz w:val="24"/>
        </w:rPr>
        <w:t>Chain pallet transport (5)</w:t>
      </w:r>
    </w:p>
    <w:p w14:paraId="080AF122" w14:textId="17D15D2C" w:rsidR="005C0FF2" w:rsidRPr="00DF7626" w:rsidRDefault="005C0FF2" w:rsidP="005C0FF2">
      <w:pPr>
        <w:pStyle w:val="Odlomakpopisa"/>
        <w:numPr>
          <w:ilvl w:val="0"/>
          <w:numId w:val="7"/>
        </w:numPr>
        <w:spacing w:after="0" w:line="240" w:lineRule="auto"/>
        <w:jc w:val="both"/>
        <w:rPr>
          <w:rFonts w:cstheme="minorHAnsi"/>
          <w:bCs/>
          <w:sz w:val="24"/>
        </w:rPr>
      </w:pPr>
      <w:r w:rsidRPr="00DF7626">
        <w:rPr>
          <w:rFonts w:cstheme="minorHAnsi"/>
          <w:bCs/>
          <w:sz w:val="24"/>
        </w:rPr>
        <w:t>OMS AT53 pallet thermo</w:t>
      </w:r>
      <w:r w:rsidR="002E171F">
        <w:rPr>
          <w:rFonts w:cstheme="minorHAnsi"/>
          <w:bCs/>
          <w:sz w:val="24"/>
        </w:rPr>
        <w:t>hoodin</w:t>
      </w:r>
      <w:r w:rsidRPr="00DF7626">
        <w:rPr>
          <w:rFonts w:cstheme="minorHAnsi"/>
          <w:bCs/>
          <w:sz w:val="24"/>
        </w:rPr>
        <w:t>g machine</w:t>
      </w:r>
    </w:p>
    <w:p w14:paraId="26D14F2A" w14:textId="08684A40" w:rsidR="005C0FF2" w:rsidRPr="00DF7626" w:rsidRDefault="005C0FF2" w:rsidP="005C0FF2">
      <w:pPr>
        <w:pStyle w:val="Odlomakpopisa"/>
        <w:numPr>
          <w:ilvl w:val="0"/>
          <w:numId w:val="7"/>
        </w:numPr>
        <w:spacing w:after="0" w:line="240" w:lineRule="auto"/>
        <w:jc w:val="both"/>
        <w:rPr>
          <w:rFonts w:cstheme="minorHAnsi"/>
          <w:bCs/>
          <w:sz w:val="24"/>
        </w:rPr>
      </w:pPr>
      <w:r w:rsidRPr="00DF7626">
        <w:rPr>
          <w:rFonts w:cstheme="minorHAnsi"/>
          <w:bCs/>
          <w:sz w:val="24"/>
        </w:rPr>
        <w:t xml:space="preserve">The hydraulic pusher of the </w:t>
      </w:r>
      <w:r w:rsidR="002C61B5">
        <w:rPr>
          <w:rFonts w:cstheme="minorHAnsi"/>
          <w:bCs/>
          <w:sz w:val="24"/>
        </w:rPr>
        <w:t>kiln</w:t>
      </w:r>
      <w:r w:rsidRPr="00DF7626">
        <w:rPr>
          <w:rFonts w:cstheme="minorHAnsi"/>
          <w:bCs/>
          <w:sz w:val="24"/>
        </w:rPr>
        <w:t xml:space="preserve"> </w:t>
      </w:r>
      <w:r w:rsidR="008D0086">
        <w:rPr>
          <w:rFonts w:cstheme="minorHAnsi"/>
          <w:bCs/>
          <w:sz w:val="24"/>
        </w:rPr>
        <w:t>car</w:t>
      </w:r>
      <w:r w:rsidRPr="00DF7626">
        <w:rPr>
          <w:rFonts w:cstheme="minorHAnsi"/>
          <w:bCs/>
          <w:sz w:val="24"/>
        </w:rPr>
        <w:t xml:space="preserve"> under the unloading manipulator</w:t>
      </w:r>
    </w:p>
    <w:p w14:paraId="46D6BF5F" w14:textId="0E2F3F5A" w:rsidR="005C0FF2" w:rsidRPr="00DF7626" w:rsidRDefault="005C0FF2" w:rsidP="005C0FF2">
      <w:pPr>
        <w:pStyle w:val="Odlomakpopisa"/>
        <w:numPr>
          <w:ilvl w:val="0"/>
          <w:numId w:val="7"/>
        </w:numPr>
        <w:spacing w:after="0" w:line="240" w:lineRule="auto"/>
        <w:jc w:val="both"/>
        <w:rPr>
          <w:rFonts w:cstheme="minorHAnsi"/>
          <w:bCs/>
          <w:sz w:val="24"/>
        </w:rPr>
      </w:pPr>
      <w:r w:rsidRPr="00DF7626">
        <w:rPr>
          <w:rFonts w:cstheme="minorHAnsi"/>
          <w:bCs/>
          <w:sz w:val="24"/>
        </w:rPr>
        <w:t xml:space="preserve">Chain-rope transport of </w:t>
      </w:r>
      <w:r w:rsidR="002C61B5">
        <w:rPr>
          <w:rFonts w:cstheme="minorHAnsi"/>
          <w:bCs/>
          <w:sz w:val="24"/>
        </w:rPr>
        <w:t>kiln</w:t>
      </w:r>
      <w:r w:rsidRPr="00DF7626">
        <w:rPr>
          <w:rFonts w:cstheme="minorHAnsi"/>
          <w:bCs/>
          <w:sz w:val="24"/>
        </w:rPr>
        <w:t xml:space="preserve"> </w:t>
      </w:r>
      <w:r w:rsidR="008D0086">
        <w:rPr>
          <w:rFonts w:cstheme="minorHAnsi"/>
          <w:bCs/>
          <w:sz w:val="24"/>
        </w:rPr>
        <w:t>car</w:t>
      </w:r>
      <w:r w:rsidRPr="00DF7626">
        <w:rPr>
          <w:rFonts w:cstheme="minorHAnsi"/>
          <w:bCs/>
          <w:sz w:val="24"/>
        </w:rPr>
        <w:t>s (transport 1)</w:t>
      </w:r>
    </w:p>
    <w:p w14:paraId="3778736F" w14:textId="5FE81A60" w:rsidR="005C0FF2" w:rsidRPr="00DF7626" w:rsidRDefault="005C0FF2" w:rsidP="005C0FF2">
      <w:pPr>
        <w:pStyle w:val="Odlomakpopisa"/>
        <w:numPr>
          <w:ilvl w:val="0"/>
          <w:numId w:val="7"/>
        </w:numPr>
        <w:spacing w:after="0" w:line="240" w:lineRule="auto"/>
        <w:jc w:val="both"/>
        <w:rPr>
          <w:rFonts w:cstheme="minorHAnsi"/>
          <w:bCs/>
          <w:sz w:val="24"/>
        </w:rPr>
      </w:pPr>
      <w:r w:rsidRPr="00DF7626">
        <w:rPr>
          <w:rFonts w:cstheme="minorHAnsi"/>
          <w:bCs/>
          <w:sz w:val="24"/>
        </w:rPr>
        <w:t xml:space="preserve">Chain transport of kiln </w:t>
      </w:r>
      <w:r w:rsidR="008D0086">
        <w:rPr>
          <w:rFonts w:cstheme="minorHAnsi"/>
          <w:bCs/>
          <w:sz w:val="24"/>
        </w:rPr>
        <w:t>car</w:t>
      </w:r>
      <w:r w:rsidRPr="00DF7626">
        <w:rPr>
          <w:rFonts w:cstheme="minorHAnsi"/>
          <w:bCs/>
          <w:sz w:val="24"/>
        </w:rPr>
        <w:t xml:space="preserve">s before unloading </w:t>
      </w:r>
      <w:r w:rsidR="002E171F">
        <w:rPr>
          <w:rFonts w:cstheme="minorHAnsi"/>
          <w:bCs/>
          <w:sz w:val="24"/>
        </w:rPr>
        <w:t xml:space="preserve">position </w:t>
      </w:r>
      <w:r w:rsidRPr="00DF7626">
        <w:rPr>
          <w:rFonts w:cstheme="minorHAnsi"/>
          <w:bCs/>
          <w:sz w:val="24"/>
        </w:rPr>
        <w:t>(transport 2)</w:t>
      </w:r>
    </w:p>
    <w:p w14:paraId="22F12D96" w14:textId="76B9D66B" w:rsidR="005C0FF2" w:rsidRPr="00DF7626" w:rsidRDefault="005C0FF2" w:rsidP="005C0FF2">
      <w:pPr>
        <w:pStyle w:val="Odlomakpopisa"/>
        <w:numPr>
          <w:ilvl w:val="0"/>
          <w:numId w:val="7"/>
        </w:numPr>
        <w:spacing w:after="0" w:line="240" w:lineRule="auto"/>
        <w:jc w:val="both"/>
        <w:rPr>
          <w:rFonts w:cstheme="minorHAnsi"/>
          <w:bCs/>
          <w:sz w:val="24"/>
        </w:rPr>
      </w:pPr>
      <w:r w:rsidRPr="00DF7626">
        <w:rPr>
          <w:rFonts w:cstheme="minorHAnsi"/>
          <w:bCs/>
          <w:sz w:val="24"/>
        </w:rPr>
        <w:t xml:space="preserve">Chain transport of </w:t>
      </w:r>
      <w:r w:rsidR="002C61B5">
        <w:rPr>
          <w:rFonts w:cstheme="minorHAnsi"/>
          <w:bCs/>
          <w:sz w:val="24"/>
        </w:rPr>
        <w:t>kiln</w:t>
      </w:r>
      <w:r w:rsidRPr="00DF7626">
        <w:rPr>
          <w:rFonts w:cstheme="minorHAnsi"/>
          <w:bCs/>
          <w:sz w:val="24"/>
        </w:rPr>
        <w:t xml:space="preserve"> </w:t>
      </w:r>
      <w:r w:rsidR="008D0086">
        <w:rPr>
          <w:rFonts w:cstheme="minorHAnsi"/>
          <w:bCs/>
          <w:sz w:val="24"/>
        </w:rPr>
        <w:t>car</w:t>
      </w:r>
      <w:r w:rsidRPr="00DF7626">
        <w:rPr>
          <w:rFonts w:cstheme="minorHAnsi"/>
          <w:bCs/>
          <w:sz w:val="24"/>
        </w:rPr>
        <w:t xml:space="preserve">s after unloading </w:t>
      </w:r>
      <w:r w:rsidR="002E171F">
        <w:rPr>
          <w:rFonts w:cstheme="minorHAnsi"/>
          <w:bCs/>
          <w:sz w:val="24"/>
        </w:rPr>
        <w:t>position</w:t>
      </w:r>
      <w:r w:rsidRPr="00DF7626">
        <w:rPr>
          <w:rFonts w:cstheme="minorHAnsi"/>
          <w:bCs/>
          <w:sz w:val="24"/>
        </w:rPr>
        <w:t xml:space="preserve"> (transport 3)</w:t>
      </w:r>
    </w:p>
    <w:p w14:paraId="196E992E" w14:textId="77777777" w:rsidR="005C0FF2" w:rsidRPr="00DF7626" w:rsidRDefault="005C0FF2" w:rsidP="005C0FF2">
      <w:pPr>
        <w:jc w:val="both"/>
        <w:rPr>
          <w:rFonts w:asciiTheme="minorHAnsi" w:hAnsiTheme="minorHAnsi" w:cstheme="minorHAnsi"/>
        </w:rPr>
      </w:pPr>
    </w:p>
    <w:p w14:paraId="44CEF16B" w14:textId="346881F6" w:rsidR="0007726B" w:rsidRPr="00DF7626" w:rsidRDefault="005C0FF2" w:rsidP="0007726B">
      <w:pPr>
        <w:jc w:val="both"/>
        <w:rPr>
          <w:rFonts w:asciiTheme="minorHAnsi" w:hAnsiTheme="minorHAnsi" w:cstheme="minorHAnsi"/>
          <w:bCs/>
        </w:rPr>
      </w:pPr>
      <w:r w:rsidRPr="00DF7626">
        <w:rPr>
          <w:rFonts w:asciiTheme="minorHAnsi" w:hAnsiTheme="minorHAnsi" w:cstheme="minorHAnsi"/>
        </w:rPr>
        <w:t>The project envis</w:t>
      </w:r>
      <w:r w:rsidR="002E171F">
        <w:rPr>
          <w:rFonts w:asciiTheme="minorHAnsi" w:hAnsiTheme="minorHAnsi" w:cstheme="minorHAnsi"/>
        </w:rPr>
        <w:t>ions</w:t>
      </w:r>
      <w:r w:rsidRPr="00DF7626">
        <w:rPr>
          <w:rFonts w:asciiTheme="minorHAnsi" w:hAnsiTheme="minorHAnsi" w:cstheme="minorHAnsi"/>
        </w:rPr>
        <w:t xml:space="preserve"> the retention of the OMS AT53 </w:t>
      </w:r>
      <w:r w:rsidR="002E171F">
        <w:rPr>
          <w:rFonts w:asciiTheme="minorHAnsi" w:hAnsiTheme="minorHAnsi" w:cstheme="minorHAnsi"/>
        </w:rPr>
        <w:t>thermohooding</w:t>
      </w:r>
      <w:r w:rsidRPr="00DF7626">
        <w:rPr>
          <w:rFonts w:asciiTheme="minorHAnsi" w:hAnsiTheme="minorHAnsi" w:cstheme="minorHAnsi"/>
        </w:rPr>
        <w:t xml:space="preserve"> machine, the pallet transport system (to the extent appropriate for the new plant), the transport of </w:t>
      </w:r>
      <w:r w:rsidR="002C61B5">
        <w:rPr>
          <w:rFonts w:asciiTheme="minorHAnsi" w:hAnsiTheme="minorHAnsi" w:cstheme="minorHAnsi"/>
        </w:rPr>
        <w:t>kiln</w:t>
      </w:r>
      <w:r w:rsidRPr="00DF7626">
        <w:rPr>
          <w:rFonts w:asciiTheme="minorHAnsi" w:hAnsiTheme="minorHAnsi" w:cstheme="minorHAnsi"/>
        </w:rPr>
        <w:t xml:space="preserve"> </w:t>
      </w:r>
      <w:r w:rsidR="008D0086">
        <w:rPr>
          <w:rFonts w:asciiTheme="minorHAnsi" w:hAnsiTheme="minorHAnsi" w:cstheme="minorHAnsi"/>
        </w:rPr>
        <w:t>car</w:t>
      </w:r>
      <w:r w:rsidRPr="00DF7626">
        <w:rPr>
          <w:rFonts w:asciiTheme="minorHAnsi" w:hAnsiTheme="minorHAnsi" w:cstheme="minorHAnsi"/>
        </w:rPr>
        <w:t xml:space="preserve">s and the management of these parts </w:t>
      </w:r>
      <w:r w:rsidR="002E171F">
        <w:rPr>
          <w:rFonts w:asciiTheme="minorHAnsi" w:hAnsiTheme="minorHAnsi" w:cstheme="minorHAnsi"/>
        </w:rPr>
        <w:t>by</w:t>
      </w:r>
      <w:r w:rsidRPr="00DF7626">
        <w:rPr>
          <w:rFonts w:asciiTheme="minorHAnsi" w:hAnsiTheme="minorHAnsi" w:cstheme="minorHAnsi"/>
        </w:rPr>
        <w:t xml:space="preserve"> the control system of the new plant. </w:t>
      </w:r>
      <w:r w:rsidR="00A350A3" w:rsidRPr="00DF7626">
        <w:rPr>
          <w:rFonts w:asciiTheme="minorHAnsi" w:hAnsiTheme="minorHAnsi" w:cstheme="minorHAnsi"/>
          <w:bCs/>
        </w:rPr>
        <w:t xml:space="preserve">The new control system must directly receive sensor signals and control the actuators </w:t>
      </w:r>
      <w:r w:rsidR="002E171F">
        <w:rPr>
          <w:rFonts w:asciiTheme="minorHAnsi" w:hAnsiTheme="minorHAnsi" w:cstheme="minorHAnsi"/>
          <w:bCs/>
        </w:rPr>
        <w:t xml:space="preserve">of the unsetting line equipment </w:t>
      </w:r>
      <w:r w:rsidR="00A350A3" w:rsidRPr="00DF7626">
        <w:rPr>
          <w:rFonts w:asciiTheme="minorHAnsi" w:hAnsiTheme="minorHAnsi" w:cstheme="minorHAnsi"/>
          <w:bCs/>
        </w:rPr>
        <w:t xml:space="preserve">that </w:t>
      </w:r>
      <w:r w:rsidR="0007726B">
        <w:rPr>
          <w:rFonts w:asciiTheme="minorHAnsi" w:hAnsiTheme="minorHAnsi" w:cstheme="minorHAnsi"/>
          <w:bCs/>
        </w:rPr>
        <w:t>is</w:t>
      </w:r>
      <w:r w:rsidR="00A350A3" w:rsidRPr="00DF7626">
        <w:rPr>
          <w:rFonts w:asciiTheme="minorHAnsi" w:hAnsiTheme="minorHAnsi" w:cstheme="minorHAnsi"/>
          <w:bCs/>
        </w:rPr>
        <w:t xml:space="preserve"> retained, except for the OMS AT53 </w:t>
      </w:r>
      <w:r w:rsidR="002E171F">
        <w:rPr>
          <w:rFonts w:asciiTheme="minorHAnsi" w:hAnsiTheme="minorHAnsi" w:cstheme="minorHAnsi"/>
          <w:bCs/>
        </w:rPr>
        <w:t>thermohooding</w:t>
      </w:r>
      <w:r w:rsidR="00A350A3" w:rsidRPr="00DF7626">
        <w:rPr>
          <w:rFonts w:asciiTheme="minorHAnsi" w:hAnsiTheme="minorHAnsi" w:cstheme="minorHAnsi"/>
          <w:bCs/>
        </w:rPr>
        <w:t xml:space="preserve"> machine </w:t>
      </w:r>
      <w:r w:rsidR="0007726B">
        <w:rPr>
          <w:rFonts w:asciiTheme="minorHAnsi" w:hAnsiTheme="minorHAnsi" w:cstheme="minorHAnsi"/>
          <w:bCs/>
        </w:rPr>
        <w:t>for</w:t>
      </w:r>
      <w:r w:rsidR="00A350A3" w:rsidRPr="00DF7626">
        <w:rPr>
          <w:rFonts w:asciiTheme="minorHAnsi" w:hAnsiTheme="minorHAnsi" w:cstheme="minorHAnsi"/>
          <w:bCs/>
        </w:rPr>
        <w:t xml:space="preserve"> which the signal</w:t>
      </w:r>
      <w:r w:rsidR="0007726B">
        <w:rPr>
          <w:rFonts w:asciiTheme="minorHAnsi" w:hAnsiTheme="minorHAnsi" w:cstheme="minorHAnsi"/>
          <w:bCs/>
        </w:rPr>
        <w:t>s for communicating with the new setting line control system are</w:t>
      </w:r>
      <w:r w:rsidR="00A350A3" w:rsidRPr="00DF7626">
        <w:rPr>
          <w:rFonts w:asciiTheme="minorHAnsi" w:hAnsiTheme="minorHAnsi" w:cstheme="minorHAnsi"/>
          <w:bCs/>
        </w:rPr>
        <w:t xml:space="preserve"> given in Table 7.</w:t>
      </w:r>
      <w:r w:rsidR="0007726B" w:rsidRPr="00DF7626">
        <w:rPr>
          <w:rFonts w:asciiTheme="minorHAnsi" w:hAnsiTheme="minorHAnsi" w:cstheme="minorHAnsi"/>
          <w:bCs/>
        </w:rPr>
        <w:t xml:space="preserve"> The existing hydraulic </w:t>
      </w:r>
      <w:r w:rsidR="0007726B">
        <w:rPr>
          <w:rFonts w:asciiTheme="minorHAnsi" w:hAnsiTheme="minorHAnsi" w:cstheme="minorHAnsi"/>
          <w:bCs/>
        </w:rPr>
        <w:t>kiln</w:t>
      </w:r>
      <w:r w:rsidR="0007726B" w:rsidRPr="00DF7626">
        <w:rPr>
          <w:rFonts w:asciiTheme="minorHAnsi" w:hAnsiTheme="minorHAnsi" w:cstheme="minorHAnsi"/>
          <w:bCs/>
        </w:rPr>
        <w:t xml:space="preserve"> </w:t>
      </w:r>
      <w:r w:rsidR="0007726B">
        <w:rPr>
          <w:rFonts w:asciiTheme="minorHAnsi" w:hAnsiTheme="minorHAnsi" w:cstheme="minorHAnsi"/>
          <w:bCs/>
        </w:rPr>
        <w:t>car</w:t>
      </w:r>
      <w:r w:rsidR="0007726B" w:rsidRPr="00DF7626">
        <w:rPr>
          <w:rFonts w:asciiTheme="minorHAnsi" w:hAnsiTheme="minorHAnsi" w:cstheme="minorHAnsi"/>
          <w:bCs/>
        </w:rPr>
        <w:t xml:space="preserve"> pusher below the </w:t>
      </w:r>
      <w:r w:rsidR="0007726B">
        <w:rPr>
          <w:rFonts w:asciiTheme="minorHAnsi" w:hAnsiTheme="minorHAnsi" w:cstheme="minorHAnsi"/>
          <w:bCs/>
        </w:rPr>
        <w:t>unloading</w:t>
      </w:r>
      <w:r w:rsidR="0007726B" w:rsidRPr="00DF7626">
        <w:rPr>
          <w:rFonts w:asciiTheme="minorHAnsi" w:hAnsiTheme="minorHAnsi" w:cstheme="minorHAnsi"/>
          <w:bCs/>
        </w:rPr>
        <w:t xml:space="preserve"> po</w:t>
      </w:r>
      <w:r w:rsidR="0007726B">
        <w:rPr>
          <w:rFonts w:asciiTheme="minorHAnsi" w:hAnsiTheme="minorHAnsi" w:cstheme="minorHAnsi"/>
          <w:bCs/>
        </w:rPr>
        <w:t xml:space="preserve">sition </w:t>
      </w:r>
      <w:r w:rsidR="0007726B" w:rsidRPr="00DF7626">
        <w:rPr>
          <w:rFonts w:asciiTheme="minorHAnsi" w:hAnsiTheme="minorHAnsi" w:cstheme="minorHAnsi"/>
          <w:bCs/>
        </w:rPr>
        <w:t xml:space="preserve">needs to be replaced </w:t>
      </w:r>
      <w:r w:rsidR="0007726B">
        <w:rPr>
          <w:rFonts w:asciiTheme="minorHAnsi" w:hAnsiTheme="minorHAnsi" w:cstheme="minorHAnsi"/>
          <w:bCs/>
        </w:rPr>
        <w:t>with</w:t>
      </w:r>
      <w:r w:rsidR="0007726B" w:rsidRPr="00DF7626">
        <w:rPr>
          <w:rFonts w:asciiTheme="minorHAnsi" w:hAnsiTheme="minorHAnsi" w:cstheme="minorHAnsi"/>
          <w:bCs/>
        </w:rPr>
        <w:t xml:space="preserve"> a new </w:t>
      </w:r>
      <w:r w:rsidR="0007726B">
        <w:rPr>
          <w:rFonts w:asciiTheme="minorHAnsi" w:hAnsiTheme="minorHAnsi" w:cstheme="minorHAnsi"/>
          <w:bCs/>
        </w:rPr>
        <w:t>car</w:t>
      </w:r>
      <w:r w:rsidR="0007726B" w:rsidRPr="00DF7626">
        <w:rPr>
          <w:rFonts w:asciiTheme="minorHAnsi" w:hAnsiTheme="minorHAnsi" w:cstheme="minorHAnsi"/>
          <w:bCs/>
        </w:rPr>
        <w:t xml:space="preserve"> positioning system and a new </w:t>
      </w:r>
      <w:r w:rsidR="0007726B">
        <w:rPr>
          <w:rFonts w:asciiTheme="minorHAnsi" w:hAnsiTheme="minorHAnsi" w:cstheme="minorHAnsi"/>
          <w:bCs/>
        </w:rPr>
        <w:t>kiln</w:t>
      </w:r>
      <w:r w:rsidR="0007726B" w:rsidRPr="00DF7626">
        <w:rPr>
          <w:rFonts w:asciiTheme="minorHAnsi" w:hAnsiTheme="minorHAnsi" w:cstheme="minorHAnsi"/>
          <w:bCs/>
        </w:rPr>
        <w:t xml:space="preserve"> </w:t>
      </w:r>
      <w:r w:rsidR="0007726B">
        <w:rPr>
          <w:rFonts w:asciiTheme="minorHAnsi" w:hAnsiTheme="minorHAnsi" w:cstheme="minorHAnsi"/>
          <w:bCs/>
        </w:rPr>
        <w:t>car</w:t>
      </w:r>
      <w:r w:rsidR="0007726B" w:rsidRPr="00DF7626">
        <w:rPr>
          <w:rFonts w:asciiTheme="minorHAnsi" w:hAnsiTheme="minorHAnsi" w:cstheme="minorHAnsi"/>
          <w:bCs/>
        </w:rPr>
        <w:t xml:space="preserve"> locking system needs to be installed for precise positioning </w:t>
      </w:r>
      <w:r w:rsidR="0007726B">
        <w:rPr>
          <w:rFonts w:asciiTheme="minorHAnsi" w:hAnsiTheme="minorHAnsi" w:cstheme="minorHAnsi"/>
          <w:bCs/>
        </w:rPr>
        <w:t>of</w:t>
      </w:r>
      <w:r w:rsidR="0007726B" w:rsidRPr="00DF7626">
        <w:rPr>
          <w:rFonts w:asciiTheme="minorHAnsi" w:hAnsiTheme="minorHAnsi" w:cstheme="minorHAnsi"/>
          <w:bCs/>
        </w:rPr>
        <w:t xml:space="preserve"> the </w:t>
      </w:r>
      <w:r w:rsidR="0007726B">
        <w:rPr>
          <w:rFonts w:asciiTheme="minorHAnsi" w:hAnsiTheme="minorHAnsi" w:cstheme="minorHAnsi"/>
          <w:bCs/>
        </w:rPr>
        <w:t>kiln</w:t>
      </w:r>
      <w:r w:rsidR="0007726B" w:rsidRPr="00DF7626">
        <w:rPr>
          <w:rFonts w:asciiTheme="minorHAnsi" w:hAnsiTheme="minorHAnsi" w:cstheme="minorHAnsi"/>
          <w:bCs/>
        </w:rPr>
        <w:t xml:space="preserve"> </w:t>
      </w:r>
      <w:r w:rsidR="0007726B">
        <w:rPr>
          <w:rFonts w:asciiTheme="minorHAnsi" w:hAnsiTheme="minorHAnsi" w:cstheme="minorHAnsi"/>
          <w:bCs/>
        </w:rPr>
        <w:t>car</w:t>
      </w:r>
      <w:r w:rsidR="0007726B" w:rsidRPr="00DF7626">
        <w:rPr>
          <w:rFonts w:asciiTheme="minorHAnsi" w:hAnsiTheme="minorHAnsi" w:cstheme="minorHAnsi"/>
          <w:bCs/>
        </w:rPr>
        <w:t>.</w:t>
      </w:r>
    </w:p>
    <w:p w14:paraId="1F202107" w14:textId="52106718" w:rsidR="005C0FF2" w:rsidRPr="00DF7626" w:rsidRDefault="005C0FF2" w:rsidP="005C0FF2">
      <w:pPr>
        <w:jc w:val="both"/>
        <w:rPr>
          <w:rFonts w:asciiTheme="minorHAnsi" w:hAnsiTheme="minorHAnsi" w:cstheme="minorHAnsi"/>
        </w:rPr>
      </w:pPr>
    </w:p>
    <w:p w14:paraId="2E9FBFB8" w14:textId="7E2E23B0" w:rsidR="005C0FF2" w:rsidRPr="00DF7626" w:rsidRDefault="005C0FF2" w:rsidP="005C0FF2">
      <w:pPr>
        <w:jc w:val="both"/>
        <w:rPr>
          <w:rFonts w:asciiTheme="minorHAnsi" w:hAnsiTheme="minorHAnsi" w:cstheme="minorHAnsi"/>
        </w:rPr>
      </w:pPr>
      <w:r w:rsidRPr="00DF7626">
        <w:rPr>
          <w:rFonts w:asciiTheme="minorHAnsi" w:hAnsiTheme="minorHAnsi" w:cstheme="minorHAnsi"/>
        </w:rPr>
        <w:t xml:space="preserve">List of </w:t>
      </w:r>
      <w:r w:rsidR="00445574">
        <w:rPr>
          <w:rFonts w:asciiTheme="minorHAnsi" w:hAnsiTheme="minorHAnsi" w:cstheme="minorHAnsi"/>
        </w:rPr>
        <w:t>motors for equipment that</w:t>
      </w:r>
      <w:r w:rsidRPr="00DF7626">
        <w:rPr>
          <w:rFonts w:asciiTheme="minorHAnsi" w:hAnsiTheme="minorHAnsi" w:cstheme="minorHAnsi"/>
        </w:rPr>
        <w:t xml:space="preserve"> can be retained:</w:t>
      </w:r>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3785"/>
        <w:gridCol w:w="1616"/>
        <w:gridCol w:w="1276"/>
        <w:gridCol w:w="992"/>
        <w:gridCol w:w="851"/>
        <w:gridCol w:w="855"/>
      </w:tblGrid>
      <w:tr w:rsidR="005C0FF2" w:rsidRPr="00DF7626" w14:paraId="382F795D" w14:textId="77777777" w:rsidTr="00445574">
        <w:trPr>
          <w:trHeight w:val="278"/>
          <w:jc w:val="center"/>
        </w:trPr>
        <w:tc>
          <w:tcPr>
            <w:tcW w:w="605" w:type="dxa"/>
            <w:shd w:val="clear" w:color="auto" w:fill="auto"/>
            <w:noWrap/>
            <w:vAlign w:val="center"/>
            <w:hideMark/>
          </w:tcPr>
          <w:p w14:paraId="418AB5D5" w14:textId="50178C86" w:rsidR="005C0FF2" w:rsidRPr="00DF7626" w:rsidRDefault="00E84C26" w:rsidP="00FA5A0E">
            <w:pPr>
              <w:ind w:left="-539" w:firstLine="539"/>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c>
          <w:tcPr>
            <w:tcW w:w="3785" w:type="dxa"/>
            <w:shd w:val="clear" w:color="auto" w:fill="auto"/>
            <w:noWrap/>
            <w:vAlign w:val="center"/>
            <w:hideMark/>
          </w:tcPr>
          <w:p w14:paraId="016E8ADE"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POSITION</w:t>
            </w:r>
          </w:p>
        </w:tc>
        <w:tc>
          <w:tcPr>
            <w:tcW w:w="1616" w:type="dxa"/>
            <w:shd w:val="clear" w:color="auto" w:fill="auto"/>
            <w:noWrap/>
            <w:vAlign w:val="center"/>
            <w:hideMark/>
          </w:tcPr>
          <w:p w14:paraId="08D21C00"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MANUFACTURER</w:t>
            </w:r>
          </w:p>
        </w:tc>
        <w:tc>
          <w:tcPr>
            <w:tcW w:w="1276" w:type="dxa"/>
            <w:shd w:val="clear" w:color="auto" w:fill="auto"/>
            <w:noWrap/>
            <w:vAlign w:val="center"/>
            <w:hideMark/>
          </w:tcPr>
          <w:p w14:paraId="7F88EC10"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MODEL</w:t>
            </w:r>
          </w:p>
        </w:tc>
        <w:tc>
          <w:tcPr>
            <w:tcW w:w="992" w:type="dxa"/>
            <w:shd w:val="clear" w:color="auto" w:fill="auto"/>
            <w:noWrap/>
            <w:vAlign w:val="center"/>
            <w:hideMark/>
          </w:tcPr>
          <w:p w14:paraId="42D512C4" w14:textId="72F697DA" w:rsidR="005C0FF2" w:rsidRPr="00DF7626" w:rsidRDefault="00E84C26" w:rsidP="00FA5A0E">
            <w:pPr>
              <w:jc w:val="center"/>
              <w:rPr>
                <w:rFonts w:asciiTheme="minorHAnsi" w:hAnsiTheme="minorHAnsi" w:cstheme="minorHAnsi"/>
                <w:color w:val="000000"/>
                <w:sz w:val="20"/>
                <w:szCs w:val="20"/>
              </w:rPr>
            </w:pPr>
            <w:r>
              <w:rPr>
                <w:rFonts w:asciiTheme="minorHAnsi" w:hAnsiTheme="minorHAnsi" w:cstheme="minorHAnsi"/>
                <w:color w:val="000000"/>
                <w:sz w:val="20"/>
                <w:szCs w:val="20"/>
              </w:rPr>
              <w:t>POWER</w:t>
            </w:r>
          </w:p>
        </w:tc>
        <w:tc>
          <w:tcPr>
            <w:tcW w:w="851" w:type="dxa"/>
            <w:shd w:val="clear" w:color="auto" w:fill="auto"/>
            <w:noWrap/>
            <w:vAlign w:val="center"/>
            <w:hideMark/>
          </w:tcPr>
          <w:p w14:paraId="033DCF7C"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COS ɸ</w:t>
            </w:r>
          </w:p>
        </w:tc>
        <w:tc>
          <w:tcPr>
            <w:tcW w:w="855" w:type="dxa"/>
            <w:shd w:val="clear" w:color="auto" w:fill="auto"/>
            <w:noWrap/>
            <w:vAlign w:val="center"/>
            <w:hideMark/>
          </w:tcPr>
          <w:p w14:paraId="754D7932"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SPEED</w:t>
            </w:r>
          </w:p>
        </w:tc>
      </w:tr>
      <w:tr w:rsidR="00445574" w:rsidRPr="00DF7626" w14:paraId="6BBBD1C2" w14:textId="77777777" w:rsidTr="00445574">
        <w:trPr>
          <w:trHeight w:val="278"/>
          <w:jc w:val="center"/>
        </w:trPr>
        <w:tc>
          <w:tcPr>
            <w:tcW w:w="605" w:type="dxa"/>
            <w:shd w:val="clear" w:color="auto" w:fill="auto"/>
            <w:noWrap/>
            <w:vAlign w:val="center"/>
            <w:hideMark/>
          </w:tcPr>
          <w:p w14:paraId="104FBB7B" w14:textId="77777777" w:rsidR="00445574" w:rsidRPr="00DF7626" w:rsidRDefault="00445574" w:rsidP="00445574">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1</w:t>
            </w:r>
          </w:p>
        </w:tc>
        <w:tc>
          <w:tcPr>
            <w:tcW w:w="3785" w:type="dxa"/>
            <w:shd w:val="clear" w:color="auto" w:fill="auto"/>
            <w:noWrap/>
            <w:vAlign w:val="center"/>
            <w:hideMark/>
          </w:tcPr>
          <w:p w14:paraId="5DD8173A" w14:textId="7563A041" w:rsidR="00445574" w:rsidRPr="00445574" w:rsidRDefault="00445574" w:rsidP="00445574">
            <w:pPr>
              <w:rPr>
                <w:rFonts w:asciiTheme="minorHAnsi" w:hAnsiTheme="minorHAnsi" w:cstheme="minorHAnsi"/>
                <w:color w:val="000000"/>
                <w:sz w:val="20"/>
                <w:szCs w:val="20"/>
              </w:rPr>
            </w:pPr>
            <w:r w:rsidRPr="00445574">
              <w:rPr>
                <w:rFonts w:asciiTheme="minorHAnsi" w:hAnsiTheme="minorHAnsi" w:cstheme="minorHAnsi"/>
                <w:color w:val="000000"/>
                <w:sz w:val="20"/>
                <w:szCs w:val="20"/>
              </w:rPr>
              <w:t>Transport chain-rope for kiln cars before unloading position</w:t>
            </w:r>
          </w:p>
        </w:tc>
        <w:tc>
          <w:tcPr>
            <w:tcW w:w="1616" w:type="dxa"/>
            <w:shd w:val="clear" w:color="auto" w:fill="auto"/>
            <w:noWrap/>
            <w:vAlign w:val="center"/>
            <w:hideMark/>
          </w:tcPr>
          <w:p w14:paraId="45FFF917" w14:textId="77777777" w:rsidR="00445574" w:rsidRPr="00DF7626" w:rsidRDefault="00445574" w:rsidP="00445574">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KONČAR</w:t>
            </w:r>
          </w:p>
        </w:tc>
        <w:tc>
          <w:tcPr>
            <w:tcW w:w="1276" w:type="dxa"/>
            <w:shd w:val="clear" w:color="auto" w:fill="auto"/>
            <w:noWrap/>
            <w:vAlign w:val="center"/>
            <w:hideMark/>
          </w:tcPr>
          <w:p w14:paraId="0803CC36" w14:textId="77777777" w:rsidR="00445574" w:rsidRPr="00DF7626" w:rsidRDefault="00445574" w:rsidP="00445574">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5AZ132S-8</w:t>
            </w:r>
          </w:p>
        </w:tc>
        <w:tc>
          <w:tcPr>
            <w:tcW w:w="992" w:type="dxa"/>
            <w:shd w:val="clear" w:color="auto" w:fill="auto"/>
            <w:noWrap/>
            <w:vAlign w:val="center"/>
            <w:hideMark/>
          </w:tcPr>
          <w:p w14:paraId="14BDF9D4" w14:textId="77777777" w:rsidR="00445574" w:rsidRPr="00DF7626" w:rsidRDefault="00445574" w:rsidP="00445574">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2.2 kW</w:t>
            </w:r>
          </w:p>
        </w:tc>
        <w:tc>
          <w:tcPr>
            <w:tcW w:w="851" w:type="dxa"/>
            <w:shd w:val="clear" w:color="auto" w:fill="auto"/>
            <w:noWrap/>
            <w:vAlign w:val="center"/>
            <w:hideMark/>
          </w:tcPr>
          <w:p w14:paraId="5725F50F" w14:textId="77777777" w:rsidR="00445574" w:rsidRPr="00DF7626" w:rsidRDefault="00445574" w:rsidP="00445574">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0.75</w:t>
            </w:r>
          </w:p>
        </w:tc>
        <w:tc>
          <w:tcPr>
            <w:tcW w:w="855" w:type="dxa"/>
            <w:shd w:val="clear" w:color="auto" w:fill="auto"/>
            <w:noWrap/>
            <w:vAlign w:val="center"/>
            <w:hideMark/>
          </w:tcPr>
          <w:p w14:paraId="66371F62" w14:textId="77777777" w:rsidR="00445574" w:rsidRPr="00DF7626" w:rsidRDefault="00445574" w:rsidP="00445574">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690</w:t>
            </w:r>
          </w:p>
        </w:tc>
      </w:tr>
      <w:tr w:rsidR="00445574" w:rsidRPr="00DF7626" w14:paraId="22C72B4B" w14:textId="77777777" w:rsidTr="00445574">
        <w:trPr>
          <w:trHeight w:val="278"/>
          <w:jc w:val="center"/>
        </w:trPr>
        <w:tc>
          <w:tcPr>
            <w:tcW w:w="605" w:type="dxa"/>
            <w:shd w:val="clear" w:color="auto" w:fill="auto"/>
            <w:noWrap/>
            <w:vAlign w:val="center"/>
            <w:hideMark/>
          </w:tcPr>
          <w:p w14:paraId="1F6AF38B" w14:textId="77777777" w:rsidR="00445574" w:rsidRPr="00DF7626" w:rsidRDefault="00445574" w:rsidP="00445574">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2</w:t>
            </w:r>
          </w:p>
        </w:tc>
        <w:tc>
          <w:tcPr>
            <w:tcW w:w="3785" w:type="dxa"/>
            <w:shd w:val="clear" w:color="auto" w:fill="auto"/>
            <w:noWrap/>
            <w:vAlign w:val="center"/>
            <w:hideMark/>
          </w:tcPr>
          <w:p w14:paraId="650DDCE8" w14:textId="6AE0EC27" w:rsidR="00445574" w:rsidRPr="00445574" w:rsidRDefault="00445574" w:rsidP="00445574">
            <w:pPr>
              <w:rPr>
                <w:rFonts w:asciiTheme="minorHAnsi" w:hAnsiTheme="minorHAnsi" w:cstheme="minorHAnsi"/>
                <w:color w:val="000000"/>
                <w:sz w:val="20"/>
                <w:szCs w:val="20"/>
              </w:rPr>
            </w:pPr>
            <w:r w:rsidRPr="00445574">
              <w:rPr>
                <w:rFonts w:asciiTheme="minorHAnsi" w:hAnsiTheme="minorHAnsi" w:cstheme="minorHAnsi"/>
                <w:color w:val="000000"/>
                <w:sz w:val="20"/>
                <w:szCs w:val="20"/>
              </w:rPr>
              <w:t>Transport chain for kiln cars before unloading position</w:t>
            </w:r>
          </w:p>
        </w:tc>
        <w:tc>
          <w:tcPr>
            <w:tcW w:w="1616" w:type="dxa"/>
            <w:shd w:val="clear" w:color="auto" w:fill="auto"/>
            <w:noWrap/>
            <w:vAlign w:val="center"/>
            <w:hideMark/>
          </w:tcPr>
          <w:p w14:paraId="5FE0A013" w14:textId="77777777" w:rsidR="00445574" w:rsidRPr="00DF7626" w:rsidRDefault="00445574" w:rsidP="00445574">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w:t>
            </w:r>
          </w:p>
        </w:tc>
        <w:tc>
          <w:tcPr>
            <w:tcW w:w="1276" w:type="dxa"/>
            <w:shd w:val="clear" w:color="auto" w:fill="auto"/>
            <w:noWrap/>
            <w:vAlign w:val="center"/>
            <w:hideMark/>
          </w:tcPr>
          <w:p w14:paraId="4769D30A" w14:textId="77777777" w:rsidR="00445574" w:rsidRPr="00DF7626" w:rsidRDefault="00445574" w:rsidP="00445574">
            <w:pPr>
              <w:jc w:val="center"/>
              <w:rPr>
                <w:rFonts w:asciiTheme="minorHAnsi" w:hAnsiTheme="minorHAnsi" w:cstheme="minorHAnsi"/>
                <w:color w:val="000000"/>
                <w:sz w:val="20"/>
                <w:szCs w:val="20"/>
              </w:rPr>
            </w:pPr>
          </w:p>
        </w:tc>
        <w:tc>
          <w:tcPr>
            <w:tcW w:w="992" w:type="dxa"/>
            <w:shd w:val="clear" w:color="auto" w:fill="auto"/>
            <w:noWrap/>
            <w:vAlign w:val="center"/>
            <w:hideMark/>
          </w:tcPr>
          <w:p w14:paraId="41D2142E" w14:textId="77777777" w:rsidR="00445574" w:rsidRPr="00DF7626" w:rsidRDefault="00445574" w:rsidP="00445574">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2.2 kW</w:t>
            </w:r>
          </w:p>
        </w:tc>
        <w:tc>
          <w:tcPr>
            <w:tcW w:w="851" w:type="dxa"/>
            <w:shd w:val="clear" w:color="auto" w:fill="auto"/>
            <w:noWrap/>
            <w:vAlign w:val="center"/>
            <w:hideMark/>
          </w:tcPr>
          <w:p w14:paraId="335CF19E" w14:textId="77777777" w:rsidR="00445574" w:rsidRPr="00DF7626" w:rsidRDefault="00445574" w:rsidP="00445574">
            <w:pPr>
              <w:jc w:val="center"/>
              <w:rPr>
                <w:rFonts w:asciiTheme="minorHAnsi" w:hAnsiTheme="minorHAnsi" w:cstheme="minorHAnsi"/>
                <w:color w:val="000000"/>
                <w:sz w:val="20"/>
                <w:szCs w:val="20"/>
              </w:rPr>
            </w:pPr>
          </w:p>
        </w:tc>
        <w:tc>
          <w:tcPr>
            <w:tcW w:w="855" w:type="dxa"/>
            <w:shd w:val="clear" w:color="auto" w:fill="auto"/>
            <w:noWrap/>
            <w:vAlign w:val="center"/>
            <w:hideMark/>
          </w:tcPr>
          <w:p w14:paraId="0FAE0A20" w14:textId="77777777" w:rsidR="00445574" w:rsidRPr="00DF7626" w:rsidRDefault="00445574" w:rsidP="00445574">
            <w:pPr>
              <w:jc w:val="center"/>
              <w:rPr>
                <w:rFonts w:asciiTheme="minorHAnsi" w:hAnsiTheme="minorHAnsi" w:cstheme="minorHAnsi"/>
                <w:sz w:val="20"/>
                <w:szCs w:val="20"/>
              </w:rPr>
            </w:pPr>
          </w:p>
        </w:tc>
      </w:tr>
      <w:tr w:rsidR="00445574" w:rsidRPr="00DF7626" w14:paraId="6A989A47" w14:textId="77777777" w:rsidTr="00445574">
        <w:trPr>
          <w:trHeight w:val="278"/>
          <w:jc w:val="center"/>
        </w:trPr>
        <w:tc>
          <w:tcPr>
            <w:tcW w:w="605" w:type="dxa"/>
            <w:shd w:val="clear" w:color="auto" w:fill="auto"/>
            <w:noWrap/>
            <w:vAlign w:val="center"/>
            <w:hideMark/>
          </w:tcPr>
          <w:p w14:paraId="4DD4A287" w14:textId="77777777" w:rsidR="00445574" w:rsidRPr="00DF7626" w:rsidRDefault="00445574" w:rsidP="00445574">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3</w:t>
            </w:r>
          </w:p>
        </w:tc>
        <w:tc>
          <w:tcPr>
            <w:tcW w:w="3785" w:type="dxa"/>
            <w:shd w:val="clear" w:color="auto" w:fill="auto"/>
            <w:noWrap/>
            <w:vAlign w:val="center"/>
            <w:hideMark/>
          </w:tcPr>
          <w:p w14:paraId="716BFD6A" w14:textId="485A8389" w:rsidR="00445574" w:rsidRPr="00445574" w:rsidRDefault="00445574" w:rsidP="00445574">
            <w:pPr>
              <w:rPr>
                <w:rFonts w:asciiTheme="minorHAnsi" w:hAnsiTheme="minorHAnsi" w:cstheme="minorHAnsi"/>
                <w:color w:val="000000"/>
                <w:sz w:val="20"/>
                <w:szCs w:val="20"/>
              </w:rPr>
            </w:pPr>
            <w:r w:rsidRPr="00445574">
              <w:rPr>
                <w:rFonts w:asciiTheme="minorHAnsi" w:hAnsiTheme="minorHAnsi" w:cstheme="minorHAnsi"/>
                <w:color w:val="000000"/>
                <w:sz w:val="20"/>
                <w:szCs w:val="20"/>
              </w:rPr>
              <w:t>Transport chain for kiln cars after unloading position</w:t>
            </w:r>
          </w:p>
        </w:tc>
        <w:tc>
          <w:tcPr>
            <w:tcW w:w="1616" w:type="dxa"/>
            <w:shd w:val="clear" w:color="auto" w:fill="auto"/>
            <w:noWrap/>
            <w:vAlign w:val="center"/>
            <w:hideMark/>
          </w:tcPr>
          <w:p w14:paraId="56E5CCAF" w14:textId="46B34774" w:rsidR="00445574" w:rsidRPr="00DF7626" w:rsidRDefault="00445574" w:rsidP="00445574">
            <w:pPr>
              <w:jc w:val="center"/>
              <w:rPr>
                <w:rFonts w:asciiTheme="minorHAnsi" w:hAnsiTheme="minorHAnsi" w:cstheme="minorHAnsi"/>
                <w:color w:val="000000"/>
                <w:sz w:val="20"/>
                <w:szCs w:val="20"/>
              </w:rPr>
            </w:pPr>
            <w:r>
              <w:rPr>
                <w:rFonts w:asciiTheme="minorHAnsi" w:hAnsiTheme="minorHAnsi" w:cstheme="minorHAnsi"/>
                <w:color w:val="000000"/>
                <w:sz w:val="20"/>
                <w:szCs w:val="20"/>
              </w:rPr>
              <w:t>SEVER</w:t>
            </w:r>
          </w:p>
        </w:tc>
        <w:tc>
          <w:tcPr>
            <w:tcW w:w="1276" w:type="dxa"/>
            <w:shd w:val="clear" w:color="auto" w:fill="auto"/>
            <w:noWrap/>
            <w:vAlign w:val="center"/>
            <w:hideMark/>
          </w:tcPr>
          <w:p w14:paraId="48EA351C" w14:textId="77777777" w:rsidR="00445574" w:rsidRPr="00DF7626" w:rsidRDefault="00445574" w:rsidP="00445574">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KPC 112 M8</w:t>
            </w:r>
          </w:p>
        </w:tc>
        <w:tc>
          <w:tcPr>
            <w:tcW w:w="992" w:type="dxa"/>
            <w:shd w:val="clear" w:color="auto" w:fill="auto"/>
            <w:noWrap/>
            <w:vAlign w:val="center"/>
            <w:hideMark/>
          </w:tcPr>
          <w:p w14:paraId="5C043D59" w14:textId="77777777" w:rsidR="00445574" w:rsidRPr="00DF7626" w:rsidRDefault="00445574" w:rsidP="00445574">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1.5 kW</w:t>
            </w:r>
          </w:p>
        </w:tc>
        <w:tc>
          <w:tcPr>
            <w:tcW w:w="851" w:type="dxa"/>
            <w:shd w:val="clear" w:color="auto" w:fill="auto"/>
            <w:noWrap/>
            <w:vAlign w:val="center"/>
            <w:hideMark/>
          </w:tcPr>
          <w:p w14:paraId="29B278CB" w14:textId="77777777" w:rsidR="00445574" w:rsidRPr="00DF7626" w:rsidRDefault="00445574" w:rsidP="00445574">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0.71</w:t>
            </w:r>
          </w:p>
        </w:tc>
        <w:tc>
          <w:tcPr>
            <w:tcW w:w="855" w:type="dxa"/>
            <w:shd w:val="clear" w:color="auto" w:fill="auto"/>
            <w:noWrap/>
            <w:vAlign w:val="center"/>
            <w:hideMark/>
          </w:tcPr>
          <w:p w14:paraId="3ED0C815" w14:textId="77777777" w:rsidR="00445574" w:rsidRPr="00DF7626" w:rsidRDefault="00445574" w:rsidP="00445574">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700</w:t>
            </w:r>
          </w:p>
        </w:tc>
      </w:tr>
      <w:tr w:rsidR="00445574" w:rsidRPr="00DF7626" w14:paraId="7CE00745" w14:textId="77777777" w:rsidTr="00445574">
        <w:trPr>
          <w:trHeight w:val="278"/>
          <w:jc w:val="center"/>
        </w:trPr>
        <w:tc>
          <w:tcPr>
            <w:tcW w:w="605" w:type="dxa"/>
            <w:shd w:val="clear" w:color="auto" w:fill="auto"/>
            <w:noWrap/>
            <w:vAlign w:val="center"/>
            <w:hideMark/>
          </w:tcPr>
          <w:p w14:paraId="7B638F06" w14:textId="77777777" w:rsidR="00445574" w:rsidRPr="00DF7626" w:rsidRDefault="00445574" w:rsidP="00445574">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4</w:t>
            </w:r>
          </w:p>
        </w:tc>
        <w:tc>
          <w:tcPr>
            <w:tcW w:w="3785" w:type="dxa"/>
            <w:shd w:val="clear" w:color="auto" w:fill="auto"/>
            <w:noWrap/>
            <w:vAlign w:val="center"/>
            <w:hideMark/>
          </w:tcPr>
          <w:p w14:paraId="3572D556" w14:textId="475E8245" w:rsidR="00445574" w:rsidRPr="00445574" w:rsidRDefault="00445574" w:rsidP="00445574">
            <w:pPr>
              <w:rPr>
                <w:rFonts w:asciiTheme="minorHAnsi" w:hAnsiTheme="minorHAnsi" w:cstheme="minorHAnsi"/>
                <w:color w:val="000000"/>
                <w:sz w:val="20"/>
                <w:szCs w:val="20"/>
              </w:rPr>
            </w:pPr>
            <w:r w:rsidRPr="00445574">
              <w:rPr>
                <w:rFonts w:asciiTheme="minorHAnsi" w:hAnsiTheme="minorHAnsi" w:cstheme="minorHAnsi"/>
                <w:color w:val="000000"/>
                <w:sz w:val="20"/>
                <w:szCs w:val="20"/>
              </w:rPr>
              <w:t>Pallet conveyor chain 1</w:t>
            </w:r>
          </w:p>
        </w:tc>
        <w:tc>
          <w:tcPr>
            <w:tcW w:w="1616" w:type="dxa"/>
            <w:shd w:val="clear" w:color="auto" w:fill="auto"/>
            <w:noWrap/>
            <w:vAlign w:val="center"/>
            <w:hideMark/>
          </w:tcPr>
          <w:p w14:paraId="116F1D56" w14:textId="77777777" w:rsidR="00445574" w:rsidRPr="00DF7626" w:rsidRDefault="00445574" w:rsidP="00445574">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MGM</w:t>
            </w:r>
          </w:p>
        </w:tc>
        <w:tc>
          <w:tcPr>
            <w:tcW w:w="1276" w:type="dxa"/>
            <w:shd w:val="clear" w:color="auto" w:fill="auto"/>
            <w:noWrap/>
            <w:vAlign w:val="center"/>
            <w:hideMark/>
          </w:tcPr>
          <w:p w14:paraId="6EC51E97" w14:textId="77777777" w:rsidR="00445574" w:rsidRPr="00DF7626" w:rsidRDefault="00445574" w:rsidP="00445574">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BAPV 90LA2</w:t>
            </w:r>
          </w:p>
        </w:tc>
        <w:tc>
          <w:tcPr>
            <w:tcW w:w="992" w:type="dxa"/>
            <w:shd w:val="clear" w:color="auto" w:fill="auto"/>
            <w:noWrap/>
            <w:vAlign w:val="center"/>
            <w:hideMark/>
          </w:tcPr>
          <w:p w14:paraId="1B338975" w14:textId="77777777" w:rsidR="00445574" w:rsidRPr="00DF7626" w:rsidRDefault="00445574" w:rsidP="00445574">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2.2 kW</w:t>
            </w:r>
          </w:p>
        </w:tc>
        <w:tc>
          <w:tcPr>
            <w:tcW w:w="851" w:type="dxa"/>
            <w:shd w:val="clear" w:color="auto" w:fill="auto"/>
            <w:noWrap/>
            <w:vAlign w:val="center"/>
            <w:hideMark/>
          </w:tcPr>
          <w:p w14:paraId="232D180F" w14:textId="77777777" w:rsidR="00445574" w:rsidRPr="00DF7626" w:rsidRDefault="00445574" w:rsidP="00445574">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0.88</w:t>
            </w:r>
          </w:p>
        </w:tc>
        <w:tc>
          <w:tcPr>
            <w:tcW w:w="855" w:type="dxa"/>
            <w:shd w:val="clear" w:color="auto" w:fill="auto"/>
            <w:noWrap/>
            <w:vAlign w:val="center"/>
            <w:hideMark/>
          </w:tcPr>
          <w:p w14:paraId="1400C707" w14:textId="77777777" w:rsidR="00445574" w:rsidRPr="00DF7626" w:rsidRDefault="00445574" w:rsidP="00445574">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2840</w:t>
            </w:r>
          </w:p>
        </w:tc>
      </w:tr>
      <w:tr w:rsidR="00445574" w:rsidRPr="00DF7626" w14:paraId="312258E2" w14:textId="77777777" w:rsidTr="00445574">
        <w:trPr>
          <w:trHeight w:val="278"/>
          <w:jc w:val="center"/>
        </w:trPr>
        <w:tc>
          <w:tcPr>
            <w:tcW w:w="605" w:type="dxa"/>
            <w:shd w:val="clear" w:color="auto" w:fill="auto"/>
            <w:noWrap/>
            <w:vAlign w:val="center"/>
            <w:hideMark/>
          </w:tcPr>
          <w:p w14:paraId="3983D6F5" w14:textId="77777777" w:rsidR="00445574" w:rsidRPr="00DF7626" w:rsidRDefault="00445574" w:rsidP="00445574">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5</w:t>
            </w:r>
          </w:p>
        </w:tc>
        <w:tc>
          <w:tcPr>
            <w:tcW w:w="3785" w:type="dxa"/>
            <w:shd w:val="clear" w:color="auto" w:fill="auto"/>
            <w:noWrap/>
            <w:vAlign w:val="center"/>
            <w:hideMark/>
          </w:tcPr>
          <w:p w14:paraId="11DA3645" w14:textId="301E0123" w:rsidR="00445574" w:rsidRPr="00445574" w:rsidRDefault="00445574" w:rsidP="00445574">
            <w:pPr>
              <w:rPr>
                <w:rFonts w:asciiTheme="minorHAnsi" w:hAnsiTheme="minorHAnsi" w:cstheme="minorHAnsi"/>
                <w:color w:val="000000"/>
                <w:sz w:val="20"/>
                <w:szCs w:val="20"/>
              </w:rPr>
            </w:pPr>
            <w:r w:rsidRPr="00445574">
              <w:rPr>
                <w:rFonts w:asciiTheme="minorHAnsi" w:hAnsiTheme="minorHAnsi" w:cstheme="minorHAnsi"/>
                <w:color w:val="000000"/>
                <w:sz w:val="20"/>
                <w:szCs w:val="20"/>
              </w:rPr>
              <w:t>Pallet conveyor chain 2</w:t>
            </w:r>
          </w:p>
        </w:tc>
        <w:tc>
          <w:tcPr>
            <w:tcW w:w="1616" w:type="dxa"/>
            <w:shd w:val="clear" w:color="auto" w:fill="auto"/>
            <w:noWrap/>
            <w:vAlign w:val="center"/>
            <w:hideMark/>
          </w:tcPr>
          <w:p w14:paraId="7B60B08E" w14:textId="4BE67CC8" w:rsidR="00445574" w:rsidRPr="00DF7626" w:rsidRDefault="00445574" w:rsidP="00445574">
            <w:pPr>
              <w:jc w:val="center"/>
              <w:rPr>
                <w:rFonts w:asciiTheme="minorHAnsi" w:hAnsiTheme="minorHAnsi" w:cstheme="minorHAnsi"/>
                <w:color w:val="000000"/>
                <w:sz w:val="20"/>
                <w:szCs w:val="20"/>
              </w:rPr>
            </w:pPr>
            <w:r>
              <w:rPr>
                <w:rFonts w:asciiTheme="minorHAnsi" w:hAnsiTheme="minorHAnsi" w:cstheme="minorHAnsi"/>
                <w:color w:val="000000"/>
                <w:sz w:val="20"/>
                <w:szCs w:val="20"/>
              </w:rPr>
              <w:t>SEVER</w:t>
            </w:r>
          </w:p>
        </w:tc>
        <w:tc>
          <w:tcPr>
            <w:tcW w:w="1276" w:type="dxa"/>
            <w:shd w:val="clear" w:color="auto" w:fill="auto"/>
            <w:noWrap/>
            <w:vAlign w:val="center"/>
            <w:hideMark/>
          </w:tcPr>
          <w:p w14:paraId="47624054" w14:textId="77777777" w:rsidR="00445574" w:rsidRPr="00DF7626" w:rsidRDefault="00445574" w:rsidP="00445574">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KZK 90 S4</w:t>
            </w:r>
          </w:p>
        </w:tc>
        <w:tc>
          <w:tcPr>
            <w:tcW w:w="992" w:type="dxa"/>
            <w:shd w:val="clear" w:color="auto" w:fill="auto"/>
            <w:noWrap/>
            <w:vAlign w:val="center"/>
            <w:hideMark/>
          </w:tcPr>
          <w:p w14:paraId="1F4AC364" w14:textId="77777777" w:rsidR="00445574" w:rsidRPr="00DF7626" w:rsidRDefault="00445574" w:rsidP="00445574">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1.1 kW</w:t>
            </w:r>
          </w:p>
        </w:tc>
        <w:tc>
          <w:tcPr>
            <w:tcW w:w="851" w:type="dxa"/>
            <w:shd w:val="clear" w:color="auto" w:fill="auto"/>
            <w:noWrap/>
            <w:vAlign w:val="center"/>
            <w:hideMark/>
          </w:tcPr>
          <w:p w14:paraId="123683E3" w14:textId="77777777" w:rsidR="00445574" w:rsidRPr="00DF7626" w:rsidRDefault="00445574" w:rsidP="00445574">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0.80</w:t>
            </w:r>
          </w:p>
        </w:tc>
        <w:tc>
          <w:tcPr>
            <w:tcW w:w="855" w:type="dxa"/>
            <w:shd w:val="clear" w:color="auto" w:fill="auto"/>
            <w:noWrap/>
            <w:vAlign w:val="center"/>
            <w:hideMark/>
          </w:tcPr>
          <w:p w14:paraId="506E438D" w14:textId="77777777" w:rsidR="00445574" w:rsidRPr="00DF7626" w:rsidRDefault="00445574" w:rsidP="00445574">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1400</w:t>
            </w:r>
          </w:p>
        </w:tc>
      </w:tr>
      <w:tr w:rsidR="00445574" w:rsidRPr="00DF7626" w14:paraId="71146775" w14:textId="77777777" w:rsidTr="00445574">
        <w:trPr>
          <w:trHeight w:val="278"/>
          <w:jc w:val="center"/>
        </w:trPr>
        <w:tc>
          <w:tcPr>
            <w:tcW w:w="605" w:type="dxa"/>
            <w:shd w:val="clear" w:color="auto" w:fill="auto"/>
            <w:noWrap/>
            <w:vAlign w:val="center"/>
            <w:hideMark/>
          </w:tcPr>
          <w:p w14:paraId="0DB895B8" w14:textId="77777777" w:rsidR="00445574" w:rsidRPr="00DF7626" w:rsidRDefault="00445574" w:rsidP="00445574">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6</w:t>
            </w:r>
          </w:p>
        </w:tc>
        <w:tc>
          <w:tcPr>
            <w:tcW w:w="3785" w:type="dxa"/>
            <w:shd w:val="clear" w:color="auto" w:fill="auto"/>
            <w:noWrap/>
            <w:vAlign w:val="center"/>
            <w:hideMark/>
          </w:tcPr>
          <w:p w14:paraId="7D546F7C" w14:textId="4B5A53BC" w:rsidR="00445574" w:rsidRPr="00445574" w:rsidRDefault="00445574" w:rsidP="00445574">
            <w:pPr>
              <w:rPr>
                <w:rFonts w:asciiTheme="minorHAnsi" w:hAnsiTheme="minorHAnsi" w:cstheme="minorHAnsi"/>
                <w:color w:val="000000"/>
                <w:sz w:val="20"/>
                <w:szCs w:val="20"/>
              </w:rPr>
            </w:pPr>
            <w:r w:rsidRPr="00445574">
              <w:rPr>
                <w:rFonts w:asciiTheme="minorHAnsi" w:hAnsiTheme="minorHAnsi" w:cstheme="minorHAnsi"/>
                <w:color w:val="000000"/>
                <w:sz w:val="20"/>
                <w:szCs w:val="20"/>
              </w:rPr>
              <w:t>Pallet conveyor chain 3</w:t>
            </w:r>
          </w:p>
        </w:tc>
        <w:tc>
          <w:tcPr>
            <w:tcW w:w="1616" w:type="dxa"/>
            <w:shd w:val="clear" w:color="auto" w:fill="auto"/>
            <w:noWrap/>
            <w:vAlign w:val="center"/>
            <w:hideMark/>
          </w:tcPr>
          <w:p w14:paraId="2B45D85E" w14:textId="77777777" w:rsidR="00445574" w:rsidRPr="00DF7626" w:rsidRDefault="00445574" w:rsidP="00445574">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KONČAR</w:t>
            </w:r>
          </w:p>
        </w:tc>
        <w:tc>
          <w:tcPr>
            <w:tcW w:w="1276" w:type="dxa"/>
            <w:shd w:val="clear" w:color="auto" w:fill="auto"/>
            <w:noWrap/>
            <w:vAlign w:val="center"/>
            <w:hideMark/>
          </w:tcPr>
          <w:p w14:paraId="318A4C6A" w14:textId="77777777" w:rsidR="00445574" w:rsidRPr="00DF7626" w:rsidRDefault="00445574" w:rsidP="00445574">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5AZ100LB-8</w:t>
            </w:r>
          </w:p>
        </w:tc>
        <w:tc>
          <w:tcPr>
            <w:tcW w:w="992" w:type="dxa"/>
            <w:shd w:val="clear" w:color="auto" w:fill="auto"/>
            <w:noWrap/>
            <w:vAlign w:val="center"/>
            <w:hideMark/>
          </w:tcPr>
          <w:p w14:paraId="21A2562D" w14:textId="77777777" w:rsidR="00445574" w:rsidRPr="00DF7626" w:rsidRDefault="00445574" w:rsidP="00445574">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1.1 kW</w:t>
            </w:r>
          </w:p>
        </w:tc>
        <w:tc>
          <w:tcPr>
            <w:tcW w:w="851" w:type="dxa"/>
            <w:shd w:val="clear" w:color="auto" w:fill="auto"/>
            <w:noWrap/>
            <w:vAlign w:val="center"/>
            <w:hideMark/>
          </w:tcPr>
          <w:p w14:paraId="6BD0C3C1" w14:textId="77777777" w:rsidR="00445574" w:rsidRPr="00DF7626" w:rsidRDefault="00445574" w:rsidP="00445574">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0.65</w:t>
            </w:r>
          </w:p>
        </w:tc>
        <w:tc>
          <w:tcPr>
            <w:tcW w:w="855" w:type="dxa"/>
            <w:shd w:val="clear" w:color="auto" w:fill="auto"/>
            <w:noWrap/>
            <w:vAlign w:val="center"/>
            <w:hideMark/>
          </w:tcPr>
          <w:p w14:paraId="42F2A0EC" w14:textId="77777777" w:rsidR="00445574" w:rsidRPr="00DF7626" w:rsidRDefault="00445574" w:rsidP="00445574">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690</w:t>
            </w:r>
          </w:p>
        </w:tc>
      </w:tr>
      <w:tr w:rsidR="00445574" w:rsidRPr="00DF7626" w14:paraId="17ECAD53" w14:textId="77777777" w:rsidTr="00445574">
        <w:trPr>
          <w:trHeight w:val="278"/>
          <w:jc w:val="center"/>
        </w:trPr>
        <w:tc>
          <w:tcPr>
            <w:tcW w:w="605" w:type="dxa"/>
            <w:shd w:val="clear" w:color="auto" w:fill="auto"/>
            <w:noWrap/>
            <w:vAlign w:val="center"/>
            <w:hideMark/>
          </w:tcPr>
          <w:p w14:paraId="36D1D8A8" w14:textId="77777777" w:rsidR="00445574" w:rsidRPr="00DF7626" w:rsidRDefault="00445574" w:rsidP="00445574">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lastRenderedPageBreak/>
              <w:t>7</w:t>
            </w:r>
          </w:p>
        </w:tc>
        <w:tc>
          <w:tcPr>
            <w:tcW w:w="3785" w:type="dxa"/>
            <w:shd w:val="clear" w:color="auto" w:fill="auto"/>
            <w:noWrap/>
            <w:vAlign w:val="center"/>
            <w:hideMark/>
          </w:tcPr>
          <w:p w14:paraId="2B718744" w14:textId="56ECBF6D" w:rsidR="00445574" w:rsidRPr="00445574" w:rsidRDefault="00445574" w:rsidP="00445574">
            <w:pPr>
              <w:rPr>
                <w:rFonts w:asciiTheme="minorHAnsi" w:hAnsiTheme="minorHAnsi" w:cstheme="minorHAnsi"/>
                <w:color w:val="000000"/>
                <w:sz w:val="20"/>
                <w:szCs w:val="20"/>
              </w:rPr>
            </w:pPr>
            <w:r w:rsidRPr="00445574">
              <w:rPr>
                <w:rFonts w:asciiTheme="minorHAnsi" w:hAnsiTheme="minorHAnsi" w:cstheme="minorHAnsi"/>
                <w:color w:val="000000"/>
                <w:sz w:val="20"/>
                <w:szCs w:val="20"/>
              </w:rPr>
              <w:t>Pallet conveyor chain 4</w:t>
            </w:r>
          </w:p>
        </w:tc>
        <w:tc>
          <w:tcPr>
            <w:tcW w:w="1616" w:type="dxa"/>
            <w:shd w:val="clear" w:color="auto" w:fill="auto"/>
            <w:noWrap/>
            <w:vAlign w:val="center"/>
            <w:hideMark/>
          </w:tcPr>
          <w:p w14:paraId="3D5EF433" w14:textId="1C5D28CB" w:rsidR="00445574" w:rsidRPr="00DF7626" w:rsidRDefault="00445574" w:rsidP="00445574">
            <w:pPr>
              <w:jc w:val="center"/>
              <w:rPr>
                <w:rFonts w:asciiTheme="minorHAnsi" w:hAnsiTheme="minorHAnsi" w:cstheme="minorHAnsi"/>
                <w:color w:val="000000"/>
                <w:sz w:val="20"/>
                <w:szCs w:val="20"/>
              </w:rPr>
            </w:pPr>
            <w:r>
              <w:rPr>
                <w:rFonts w:asciiTheme="minorHAnsi" w:hAnsiTheme="minorHAnsi" w:cstheme="minorHAnsi"/>
                <w:color w:val="000000"/>
                <w:sz w:val="20"/>
                <w:szCs w:val="20"/>
              </w:rPr>
              <w:t>SEVER</w:t>
            </w:r>
          </w:p>
        </w:tc>
        <w:tc>
          <w:tcPr>
            <w:tcW w:w="1276" w:type="dxa"/>
            <w:shd w:val="clear" w:color="auto" w:fill="auto"/>
            <w:noWrap/>
            <w:vAlign w:val="center"/>
            <w:hideMark/>
          </w:tcPr>
          <w:p w14:paraId="7ECB20B7" w14:textId="77777777" w:rsidR="00445574" w:rsidRPr="00DF7626" w:rsidRDefault="00445574" w:rsidP="00445574">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KZK 90 S4</w:t>
            </w:r>
          </w:p>
        </w:tc>
        <w:tc>
          <w:tcPr>
            <w:tcW w:w="992" w:type="dxa"/>
            <w:shd w:val="clear" w:color="auto" w:fill="auto"/>
            <w:noWrap/>
            <w:vAlign w:val="center"/>
            <w:hideMark/>
          </w:tcPr>
          <w:p w14:paraId="51B304AA" w14:textId="77777777" w:rsidR="00445574" w:rsidRPr="00DF7626" w:rsidRDefault="00445574" w:rsidP="00445574">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1.1 kW</w:t>
            </w:r>
          </w:p>
        </w:tc>
        <w:tc>
          <w:tcPr>
            <w:tcW w:w="851" w:type="dxa"/>
            <w:shd w:val="clear" w:color="auto" w:fill="auto"/>
            <w:noWrap/>
            <w:vAlign w:val="center"/>
            <w:hideMark/>
          </w:tcPr>
          <w:p w14:paraId="5BC6D515" w14:textId="77777777" w:rsidR="00445574" w:rsidRPr="00DF7626" w:rsidRDefault="00445574" w:rsidP="00445574">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0.80</w:t>
            </w:r>
          </w:p>
        </w:tc>
        <w:tc>
          <w:tcPr>
            <w:tcW w:w="855" w:type="dxa"/>
            <w:shd w:val="clear" w:color="auto" w:fill="auto"/>
            <w:noWrap/>
            <w:vAlign w:val="center"/>
            <w:hideMark/>
          </w:tcPr>
          <w:p w14:paraId="75E972F9" w14:textId="77777777" w:rsidR="00445574" w:rsidRPr="00DF7626" w:rsidRDefault="00445574" w:rsidP="00445574">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1400</w:t>
            </w:r>
          </w:p>
        </w:tc>
      </w:tr>
      <w:tr w:rsidR="00445574" w:rsidRPr="00DF7626" w14:paraId="6DA3A59E" w14:textId="77777777" w:rsidTr="00445574">
        <w:trPr>
          <w:trHeight w:val="278"/>
          <w:jc w:val="center"/>
        </w:trPr>
        <w:tc>
          <w:tcPr>
            <w:tcW w:w="605" w:type="dxa"/>
            <w:shd w:val="clear" w:color="auto" w:fill="auto"/>
            <w:noWrap/>
            <w:vAlign w:val="center"/>
            <w:hideMark/>
          </w:tcPr>
          <w:p w14:paraId="6DC20E29" w14:textId="77777777" w:rsidR="00445574" w:rsidRPr="00DF7626" w:rsidRDefault="00445574" w:rsidP="00445574">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8</w:t>
            </w:r>
          </w:p>
        </w:tc>
        <w:tc>
          <w:tcPr>
            <w:tcW w:w="3785" w:type="dxa"/>
            <w:shd w:val="clear" w:color="auto" w:fill="auto"/>
            <w:noWrap/>
            <w:vAlign w:val="center"/>
            <w:hideMark/>
          </w:tcPr>
          <w:p w14:paraId="48A61FE6" w14:textId="57B594E5" w:rsidR="00445574" w:rsidRPr="00445574" w:rsidRDefault="00445574" w:rsidP="00445574">
            <w:pPr>
              <w:rPr>
                <w:rFonts w:asciiTheme="minorHAnsi" w:hAnsiTheme="minorHAnsi" w:cstheme="minorHAnsi"/>
                <w:color w:val="000000"/>
                <w:sz w:val="20"/>
                <w:szCs w:val="20"/>
              </w:rPr>
            </w:pPr>
            <w:r w:rsidRPr="00445574">
              <w:rPr>
                <w:rFonts w:asciiTheme="minorHAnsi" w:hAnsiTheme="minorHAnsi" w:cstheme="minorHAnsi"/>
                <w:color w:val="000000"/>
                <w:sz w:val="20"/>
                <w:szCs w:val="20"/>
              </w:rPr>
              <w:t>Pallet conveyor chain 5</w:t>
            </w:r>
          </w:p>
        </w:tc>
        <w:tc>
          <w:tcPr>
            <w:tcW w:w="1616" w:type="dxa"/>
            <w:shd w:val="clear" w:color="auto" w:fill="auto"/>
            <w:noWrap/>
            <w:vAlign w:val="center"/>
            <w:hideMark/>
          </w:tcPr>
          <w:p w14:paraId="28228EB3" w14:textId="4342902C" w:rsidR="00445574" w:rsidRPr="00DF7626" w:rsidRDefault="00445574" w:rsidP="00445574">
            <w:pPr>
              <w:jc w:val="center"/>
              <w:rPr>
                <w:rFonts w:asciiTheme="minorHAnsi" w:hAnsiTheme="minorHAnsi" w:cstheme="minorHAnsi"/>
                <w:color w:val="000000"/>
                <w:sz w:val="20"/>
                <w:szCs w:val="20"/>
              </w:rPr>
            </w:pPr>
            <w:r>
              <w:rPr>
                <w:rFonts w:asciiTheme="minorHAnsi" w:hAnsiTheme="minorHAnsi" w:cstheme="minorHAnsi"/>
                <w:color w:val="000000"/>
                <w:sz w:val="20"/>
                <w:szCs w:val="20"/>
              </w:rPr>
              <w:t>SEVER</w:t>
            </w:r>
          </w:p>
        </w:tc>
        <w:tc>
          <w:tcPr>
            <w:tcW w:w="1276" w:type="dxa"/>
            <w:shd w:val="clear" w:color="auto" w:fill="auto"/>
            <w:noWrap/>
            <w:vAlign w:val="center"/>
            <w:hideMark/>
          </w:tcPr>
          <w:p w14:paraId="50C94231" w14:textId="77777777" w:rsidR="00445574" w:rsidRPr="00DF7626" w:rsidRDefault="00445574" w:rsidP="00445574">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SK 100 L / 40</w:t>
            </w:r>
          </w:p>
        </w:tc>
        <w:tc>
          <w:tcPr>
            <w:tcW w:w="992" w:type="dxa"/>
            <w:shd w:val="clear" w:color="auto" w:fill="auto"/>
            <w:noWrap/>
            <w:vAlign w:val="center"/>
            <w:hideMark/>
          </w:tcPr>
          <w:p w14:paraId="53FD317C" w14:textId="77777777" w:rsidR="00445574" w:rsidRPr="00DF7626" w:rsidRDefault="00445574" w:rsidP="00445574">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3.0 kW</w:t>
            </w:r>
          </w:p>
        </w:tc>
        <w:tc>
          <w:tcPr>
            <w:tcW w:w="851" w:type="dxa"/>
            <w:shd w:val="clear" w:color="auto" w:fill="auto"/>
            <w:noWrap/>
            <w:vAlign w:val="center"/>
            <w:hideMark/>
          </w:tcPr>
          <w:p w14:paraId="33603A2A" w14:textId="77777777" w:rsidR="00445574" w:rsidRPr="00DF7626" w:rsidRDefault="00445574" w:rsidP="00445574">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0.80</w:t>
            </w:r>
          </w:p>
        </w:tc>
        <w:tc>
          <w:tcPr>
            <w:tcW w:w="855" w:type="dxa"/>
            <w:shd w:val="clear" w:color="auto" w:fill="auto"/>
            <w:noWrap/>
            <w:vAlign w:val="center"/>
            <w:hideMark/>
          </w:tcPr>
          <w:p w14:paraId="0DA4281D" w14:textId="77777777" w:rsidR="00445574" w:rsidRPr="00DF7626" w:rsidRDefault="00445574" w:rsidP="00445574">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1415</w:t>
            </w:r>
          </w:p>
        </w:tc>
      </w:tr>
    </w:tbl>
    <w:p w14:paraId="3A158A5F" w14:textId="7E5B79D9" w:rsidR="005C0FF2" w:rsidRPr="00547055" w:rsidRDefault="00570F33" w:rsidP="005C0FF2">
      <w:pPr>
        <w:jc w:val="center"/>
        <w:rPr>
          <w:rFonts w:asciiTheme="minorHAnsi" w:hAnsiTheme="minorHAnsi" w:cstheme="minorHAnsi"/>
          <w:sz w:val="20"/>
          <w:szCs w:val="20"/>
        </w:rPr>
      </w:pPr>
      <w:r w:rsidRPr="00547055">
        <w:rPr>
          <w:rFonts w:asciiTheme="minorHAnsi" w:hAnsiTheme="minorHAnsi" w:cstheme="minorHAnsi"/>
          <w:sz w:val="20"/>
          <w:szCs w:val="20"/>
        </w:rPr>
        <w:t xml:space="preserve">Table 5. </w:t>
      </w:r>
      <w:r w:rsidR="00445574">
        <w:rPr>
          <w:rFonts w:asciiTheme="minorHAnsi" w:hAnsiTheme="minorHAnsi" w:cstheme="minorHAnsi"/>
          <w:sz w:val="20"/>
          <w:szCs w:val="20"/>
        </w:rPr>
        <w:t>Motors of unsetting line that can be retained</w:t>
      </w:r>
    </w:p>
    <w:p w14:paraId="53D1310D" w14:textId="77777777" w:rsidR="00931945" w:rsidRDefault="00931945" w:rsidP="005C0FF2">
      <w:pPr>
        <w:rPr>
          <w:rFonts w:asciiTheme="minorHAnsi" w:hAnsiTheme="minorHAnsi" w:cstheme="minorHAnsi"/>
        </w:rPr>
      </w:pPr>
    </w:p>
    <w:p w14:paraId="6F8AF72D" w14:textId="548FB1F2" w:rsidR="005C0FF2" w:rsidRPr="00DF7626" w:rsidRDefault="005C0FF2" w:rsidP="005C0FF2">
      <w:pPr>
        <w:rPr>
          <w:rFonts w:asciiTheme="minorHAnsi" w:hAnsiTheme="minorHAnsi" w:cstheme="minorHAnsi"/>
        </w:rPr>
      </w:pPr>
      <w:r w:rsidRPr="00DF7626">
        <w:rPr>
          <w:rFonts w:asciiTheme="minorHAnsi" w:hAnsiTheme="minorHAnsi" w:cstheme="minorHAnsi"/>
        </w:rPr>
        <w:t>The rest of the un</w:t>
      </w:r>
      <w:r w:rsidR="00E84C26">
        <w:rPr>
          <w:rFonts w:asciiTheme="minorHAnsi" w:hAnsiTheme="minorHAnsi" w:cstheme="minorHAnsi"/>
        </w:rPr>
        <w:t>setting</w:t>
      </w:r>
      <w:r w:rsidRPr="00DF7626">
        <w:rPr>
          <w:rFonts w:asciiTheme="minorHAnsi" w:hAnsiTheme="minorHAnsi" w:cstheme="minorHAnsi"/>
        </w:rPr>
        <w:t xml:space="preserve"> </w:t>
      </w:r>
      <w:r w:rsidR="00445574">
        <w:rPr>
          <w:rFonts w:asciiTheme="minorHAnsi" w:hAnsiTheme="minorHAnsi" w:cstheme="minorHAnsi"/>
        </w:rPr>
        <w:t>line equipment</w:t>
      </w:r>
      <w:r w:rsidRPr="00DF7626">
        <w:rPr>
          <w:rFonts w:asciiTheme="minorHAnsi" w:hAnsiTheme="minorHAnsi" w:cstheme="minorHAnsi"/>
        </w:rPr>
        <w:t xml:space="preserve"> that can be retained consists of the following sensors: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5769"/>
        <w:gridCol w:w="2693"/>
      </w:tblGrid>
      <w:tr w:rsidR="005C0FF2" w:rsidRPr="00DF7626" w14:paraId="6D98A860" w14:textId="77777777" w:rsidTr="00FA5A0E">
        <w:trPr>
          <w:trHeight w:val="300"/>
        </w:trPr>
        <w:tc>
          <w:tcPr>
            <w:tcW w:w="605" w:type="dxa"/>
            <w:shd w:val="clear" w:color="auto" w:fill="auto"/>
            <w:noWrap/>
            <w:vAlign w:val="center"/>
            <w:hideMark/>
          </w:tcPr>
          <w:p w14:paraId="413977C0" w14:textId="3A555E03" w:rsidR="005C0FF2" w:rsidRPr="00DF7626" w:rsidRDefault="00E84C26" w:rsidP="00FA5A0E">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c>
          <w:tcPr>
            <w:tcW w:w="5769" w:type="dxa"/>
            <w:shd w:val="clear" w:color="auto" w:fill="auto"/>
            <w:noWrap/>
            <w:vAlign w:val="center"/>
            <w:hideMark/>
          </w:tcPr>
          <w:p w14:paraId="54B3EB13"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FUNCTION</w:t>
            </w:r>
          </w:p>
        </w:tc>
        <w:tc>
          <w:tcPr>
            <w:tcW w:w="2693" w:type="dxa"/>
            <w:shd w:val="clear" w:color="auto" w:fill="auto"/>
            <w:noWrap/>
            <w:vAlign w:val="center"/>
            <w:hideMark/>
          </w:tcPr>
          <w:p w14:paraId="154E0814"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TYPE</w:t>
            </w:r>
          </w:p>
        </w:tc>
      </w:tr>
      <w:tr w:rsidR="00E84C26" w:rsidRPr="00DF7626" w14:paraId="3D4632F9" w14:textId="77777777" w:rsidTr="00FA5A0E">
        <w:trPr>
          <w:trHeight w:val="300"/>
        </w:trPr>
        <w:tc>
          <w:tcPr>
            <w:tcW w:w="605" w:type="dxa"/>
            <w:shd w:val="clear" w:color="auto" w:fill="auto"/>
            <w:noWrap/>
            <w:vAlign w:val="center"/>
            <w:hideMark/>
          </w:tcPr>
          <w:p w14:paraId="14806529" w14:textId="77777777" w:rsidR="00E84C26" w:rsidRPr="00DF7626" w:rsidRDefault="00E84C26" w:rsidP="00E84C26">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1</w:t>
            </w:r>
          </w:p>
        </w:tc>
        <w:tc>
          <w:tcPr>
            <w:tcW w:w="5769" w:type="dxa"/>
            <w:shd w:val="clear" w:color="auto" w:fill="auto"/>
            <w:noWrap/>
            <w:vAlign w:val="center"/>
            <w:hideMark/>
          </w:tcPr>
          <w:p w14:paraId="1CB59A28" w14:textId="4CF3541E" w:rsidR="00E84C26" w:rsidRPr="00E84C26" w:rsidRDefault="00E84C26" w:rsidP="00E84C26">
            <w:pPr>
              <w:jc w:val="center"/>
              <w:rPr>
                <w:rFonts w:asciiTheme="minorHAnsi" w:hAnsiTheme="minorHAnsi" w:cstheme="minorHAnsi"/>
                <w:color w:val="000000"/>
                <w:sz w:val="20"/>
                <w:szCs w:val="20"/>
              </w:rPr>
            </w:pPr>
            <w:r w:rsidRPr="00E84C26">
              <w:rPr>
                <w:rFonts w:asciiTheme="minorHAnsi" w:hAnsiTheme="minorHAnsi" w:cstheme="minorHAnsi"/>
                <w:color w:val="000000"/>
                <w:sz w:val="20"/>
                <w:szCs w:val="20"/>
              </w:rPr>
              <w:t>Transport rope before unloading pos.- kiln car in position</w:t>
            </w:r>
          </w:p>
        </w:tc>
        <w:tc>
          <w:tcPr>
            <w:tcW w:w="2693" w:type="dxa"/>
            <w:shd w:val="clear" w:color="auto" w:fill="auto"/>
            <w:noWrap/>
            <w:vAlign w:val="center"/>
            <w:hideMark/>
          </w:tcPr>
          <w:p w14:paraId="7DE7B636" w14:textId="77777777" w:rsidR="00E84C26" w:rsidRPr="00DF7626" w:rsidRDefault="00E84C26" w:rsidP="00E84C26">
            <w:pPr>
              <w:jc w:val="center"/>
              <w:rPr>
                <w:rFonts w:asciiTheme="minorHAnsi" w:hAnsiTheme="minorHAnsi" w:cstheme="minorHAnsi"/>
                <w:color w:val="000000"/>
                <w:sz w:val="20"/>
                <w:szCs w:val="20"/>
              </w:rPr>
            </w:pPr>
          </w:p>
        </w:tc>
      </w:tr>
      <w:tr w:rsidR="00E84C26" w:rsidRPr="00DF7626" w14:paraId="40FA1553" w14:textId="77777777" w:rsidTr="00FA5A0E">
        <w:trPr>
          <w:trHeight w:val="300"/>
        </w:trPr>
        <w:tc>
          <w:tcPr>
            <w:tcW w:w="605" w:type="dxa"/>
            <w:shd w:val="clear" w:color="auto" w:fill="auto"/>
            <w:noWrap/>
            <w:vAlign w:val="center"/>
            <w:hideMark/>
          </w:tcPr>
          <w:p w14:paraId="491E4FF3" w14:textId="77777777" w:rsidR="00E84C26" w:rsidRPr="00DF7626" w:rsidRDefault="00E84C26" w:rsidP="00E84C26">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2</w:t>
            </w:r>
          </w:p>
        </w:tc>
        <w:tc>
          <w:tcPr>
            <w:tcW w:w="5769" w:type="dxa"/>
            <w:shd w:val="clear" w:color="auto" w:fill="auto"/>
            <w:noWrap/>
            <w:vAlign w:val="center"/>
            <w:hideMark/>
          </w:tcPr>
          <w:p w14:paraId="2AEE00C9" w14:textId="42A4ED28" w:rsidR="00E84C26" w:rsidRPr="00E84C26" w:rsidRDefault="00E84C26" w:rsidP="00E84C26">
            <w:pPr>
              <w:jc w:val="center"/>
              <w:rPr>
                <w:rFonts w:asciiTheme="minorHAnsi" w:hAnsiTheme="minorHAnsi" w:cstheme="minorHAnsi"/>
                <w:color w:val="000000"/>
                <w:sz w:val="20"/>
                <w:szCs w:val="20"/>
              </w:rPr>
            </w:pPr>
            <w:r w:rsidRPr="00E84C26">
              <w:rPr>
                <w:rFonts w:asciiTheme="minorHAnsi" w:hAnsiTheme="minorHAnsi" w:cstheme="minorHAnsi"/>
                <w:color w:val="000000"/>
                <w:sz w:val="20"/>
                <w:szCs w:val="20"/>
              </w:rPr>
              <w:t>Transport chain before unloading pos.- back endstop</w:t>
            </w:r>
          </w:p>
        </w:tc>
        <w:tc>
          <w:tcPr>
            <w:tcW w:w="2693" w:type="dxa"/>
            <w:shd w:val="clear" w:color="auto" w:fill="auto"/>
            <w:noWrap/>
            <w:vAlign w:val="center"/>
            <w:hideMark/>
          </w:tcPr>
          <w:p w14:paraId="07A0DAE4" w14:textId="261C1D36" w:rsidR="00E84C26" w:rsidRPr="00DF7626" w:rsidRDefault="00E84C26" w:rsidP="00E84C26">
            <w:pPr>
              <w:jc w:val="center"/>
              <w:rPr>
                <w:rFonts w:asciiTheme="minorHAnsi" w:hAnsiTheme="minorHAnsi" w:cstheme="minorHAnsi"/>
                <w:color w:val="000000"/>
                <w:sz w:val="20"/>
                <w:szCs w:val="20"/>
              </w:rPr>
            </w:pPr>
            <w:r>
              <w:rPr>
                <w:rFonts w:asciiTheme="minorHAnsi" w:hAnsiTheme="minorHAnsi" w:cstheme="minorHAnsi"/>
                <w:color w:val="000000"/>
                <w:sz w:val="20"/>
                <w:szCs w:val="20"/>
              </w:rPr>
              <w:t>MECH.</w:t>
            </w:r>
            <w:r w:rsidRPr="00DF7626">
              <w:rPr>
                <w:rFonts w:asciiTheme="minorHAnsi" w:hAnsiTheme="minorHAnsi" w:cstheme="minorHAnsi"/>
                <w:color w:val="000000"/>
                <w:sz w:val="20"/>
                <w:szCs w:val="20"/>
              </w:rPr>
              <w:t xml:space="preserve"> END </w:t>
            </w:r>
            <w:r>
              <w:rPr>
                <w:rFonts w:asciiTheme="minorHAnsi" w:hAnsiTheme="minorHAnsi" w:cstheme="minorHAnsi"/>
                <w:color w:val="000000"/>
                <w:sz w:val="20"/>
                <w:szCs w:val="20"/>
              </w:rPr>
              <w:t>SWITCH</w:t>
            </w:r>
          </w:p>
        </w:tc>
      </w:tr>
      <w:tr w:rsidR="00E84C26" w:rsidRPr="00DF7626" w14:paraId="05E35E1B" w14:textId="77777777" w:rsidTr="00FA5A0E">
        <w:trPr>
          <w:trHeight w:val="300"/>
        </w:trPr>
        <w:tc>
          <w:tcPr>
            <w:tcW w:w="605" w:type="dxa"/>
            <w:shd w:val="clear" w:color="auto" w:fill="auto"/>
            <w:noWrap/>
            <w:vAlign w:val="center"/>
            <w:hideMark/>
          </w:tcPr>
          <w:p w14:paraId="5510E958" w14:textId="77777777" w:rsidR="00E84C26" w:rsidRPr="00DF7626" w:rsidRDefault="00E84C26" w:rsidP="00E84C26">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3</w:t>
            </w:r>
          </w:p>
        </w:tc>
        <w:tc>
          <w:tcPr>
            <w:tcW w:w="5769" w:type="dxa"/>
            <w:shd w:val="clear" w:color="auto" w:fill="auto"/>
            <w:noWrap/>
            <w:vAlign w:val="center"/>
            <w:hideMark/>
          </w:tcPr>
          <w:p w14:paraId="04D4A6CB" w14:textId="25276A72" w:rsidR="00E84C26" w:rsidRPr="00E84C26" w:rsidRDefault="00E84C26" w:rsidP="00E84C26">
            <w:pPr>
              <w:jc w:val="center"/>
              <w:rPr>
                <w:rFonts w:asciiTheme="minorHAnsi" w:hAnsiTheme="minorHAnsi" w:cstheme="minorHAnsi"/>
                <w:color w:val="000000"/>
                <w:sz w:val="20"/>
                <w:szCs w:val="20"/>
              </w:rPr>
            </w:pPr>
            <w:r w:rsidRPr="00E84C26">
              <w:rPr>
                <w:rFonts w:asciiTheme="minorHAnsi" w:hAnsiTheme="minorHAnsi" w:cstheme="minorHAnsi"/>
                <w:color w:val="000000"/>
                <w:sz w:val="20"/>
                <w:szCs w:val="20"/>
              </w:rPr>
              <w:t>Transport chain before unloading pos.- front endstop</w:t>
            </w:r>
          </w:p>
        </w:tc>
        <w:tc>
          <w:tcPr>
            <w:tcW w:w="2693" w:type="dxa"/>
            <w:shd w:val="clear" w:color="auto" w:fill="auto"/>
            <w:noWrap/>
            <w:vAlign w:val="center"/>
            <w:hideMark/>
          </w:tcPr>
          <w:p w14:paraId="6D0F7AB5" w14:textId="5C0D426B" w:rsidR="00E84C26" w:rsidRPr="00DF7626" w:rsidRDefault="00E84C26" w:rsidP="00E84C26">
            <w:pPr>
              <w:jc w:val="center"/>
              <w:rPr>
                <w:rFonts w:asciiTheme="minorHAnsi" w:hAnsiTheme="minorHAnsi" w:cstheme="minorHAnsi"/>
                <w:color w:val="000000"/>
                <w:sz w:val="20"/>
                <w:szCs w:val="20"/>
              </w:rPr>
            </w:pPr>
            <w:r>
              <w:rPr>
                <w:rFonts w:asciiTheme="minorHAnsi" w:hAnsiTheme="minorHAnsi" w:cstheme="minorHAnsi"/>
                <w:color w:val="000000"/>
                <w:sz w:val="20"/>
                <w:szCs w:val="20"/>
              </w:rPr>
              <w:t>MECH.</w:t>
            </w:r>
            <w:r w:rsidRPr="00DF7626">
              <w:rPr>
                <w:rFonts w:asciiTheme="minorHAnsi" w:hAnsiTheme="minorHAnsi" w:cstheme="minorHAnsi"/>
                <w:color w:val="000000"/>
                <w:sz w:val="20"/>
                <w:szCs w:val="20"/>
              </w:rPr>
              <w:t xml:space="preserve"> END </w:t>
            </w:r>
            <w:r>
              <w:rPr>
                <w:rFonts w:asciiTheme="minorHAnsi" w:hAnsiTheme="minorHAnsi" w:cstheme="minorHAnsi"/>
                <w:color w:val="000000"/>
                <w:sz w:val="20"/>
                <w:szCs w:val="20"/>
              </w:rPr>
              <w:t>SWITCH</w:t>
            </w:r>
          </w:p>
        </w:tc>
      </w:tr>
      <w:tr w:rsidR="00E84C26" w:rsidRPr="00DF7626" w14:paraId="4D1D5A14" w14:textId="77777777" w:rsidTr="00FA5A0E">
        <w:trPr>
          <w:trHeight w:val="300"/>
        </w:trPr>
        <w:tc>
          <w:tcPr>
            <w:tcW w:w="605" w:type="dxa"/>
            <w:shd w:val="clear" w:color="auto" w:fill="auto"/>
            <w:noWrap/>
            <w:vAlign w:val="center"/>
            <w:hideMark/>
          </w:tcPr>
          <w:p w14:paraId="7E9DD818" w14:textId="77777777" w:rsidR="00E84C26" w:rsidRPr="00DF7626" w:rsidRDefault="00E84C26" w:rsidP="00E84C26">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4</w:t>
            </w:r>
          </w:p>
        </w:tc>
        <w:tc>
          <w:tcPr>
            <w:tcW w:w="5769" w:type="dxa"/>
            <w:shd w:val="clear" w:color="auto" w:fill="auto"/>
            <w:noWrap/>
            <w:vAlign w:val="center"/>
            <w:hideMark/>
          </w:tcPr>
          <w:p w14:paraId="087809F5" w14:textId="3FB63288" w:rsidR="00E84C26" w:rsidRPr="00E84C26" w:rsidRDefault="00E84C26" w:rsidP="00E84C26">
            <w:pPr>
              <w:jc w:val="center"/>
              <w:rPr>
                <w:rFonts w:asciiTheme="minorHAnsi" w:hAnsiTheme="minorHAnsi" w:cstheme="minorHAnsi"/>
                <w:color w:val="000000"/>
                <w:sz w:val="20"/>
                <w:szCs w:val="20"/>
              </w:rPr>
            </w:pPr>
            <w:r w:rsidRPr="00E84C26">
              <w:rPr>
                <w:rFonts w:asciiTheme="minorHAnsi" w:hAnsiTheme="minorHAnsi" w:cstheme="minorHAnsi"/>
                <w:color w:val="000000"/>
                <w:sz w:val="20"/>
                <w:szCs w:val="20"/>
              </w:rPr>
              <w:t>Transport chain after unloading pos.- back endstop</w:t>
            </w:r>
          </w:p>
        </w:tc>
        <w:tc>
          <w:tcPr>
            <w:tcW w:w="2693" w:type="dxa"/>
            <w:shd w:val="clear" w:color="auto" w:fill="auto"/>
            <w:noWrap/>
            <w:vAlign w:val="center"/>
            <w:hideMark/>
          </w:tcPr>
          <w:p w14:paraId="0022AB96" w14:textId="0F012503" w:rsidR="00E84C26" w:rsidRPr="00DF7626" w:rsidRDefault="00E84C26" w:rsidP="00E84C26">
            <w:pPr>
              <w:jc w:val="center"/>
              <w:rPr>
                <w:rFonts w:asciiTheme="minorHAnsi" w:hAnsiTheme="minorHAnsi" w:cstheme="minorHAnsi"/>
                <w:color w:val="000000"/>
                <w:sz w:val="20"/>
                <w:szCs w:val="20"/>
              </w:rPr>
            </w:pPr>
            <w:r>
              <w:rPr>
                <w:rFonts w:asciiTheme="minorHAnsi" w:hAnsiTheme="minorHAnsi" w:cstheme="minorHAnsi"/>
                <w:color w:val="000000"/>
                <w:sz w:val="20"/>
                <w:szCs w:val="20"/>
              </w:rPr>
              <w:t>MECH.</w:t>
            </w:r>
            <w:r w:rsidRPr="00DF7626">
              <w:rPr>
                <w:rFonts w:asciiTheme="minorHAnsi" w:hAnsiTheme="minorHAnsi" w:cstheme="minorHAnsi"/>
                <w:color w:val="000000"/>
                <w:sz w:val="20"/>
                <w:szCs w:val="20"/>
              </w:rPr>
              <w:t xml:space="preserve"> END </w:t>
            </w:r>
            <w:r>
              <w:rPr>
                <w:rFonts w:asciiTheme="minorHAnsi" w:hAnsiTheme="minorHAnsi" w:cstheme="minorHAnsi"/>
                <w:color w:val="000000"/>
                <w:sz w:val="20"/>
                <w:szCs w:val="20"/>
              </w:rPr>
              <w:t>SWITCH</w:t>
            </w:r>
          </w:p>
        </w:tc>
      </w:tr>
      <w:tr w:rsidR="00E84C26" w:rsidRPr="00DF7626" w14:paraId="76FA91BF" w14:textId="77777777" w:rsidTr="00FA5A0E">
        <w:trPr>
          <w:trHeight w:val="300"/>
        </w:trPr>
        <w:tc>
          <w:tcPr>
            <w:tcW w:w="605" w:type="dxa"/>
            <w:shd w:val="clear" w:color="auto" w:fill="auto"/>
            <w:noWrap/>
            <w:vAlign w:val="center"/>
            <w:hideMark/>
          </w:tcPr>
          <w:p w14:paraId="7A15A122" w14:textId="77777777" w:rsidR="00E84C26" w:rsidRPr="00DF7626" w:rsidRDefault="00E84C26" w:rsidP="00E84C26">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5</w:t>
            </w:r>
          </w:p>
        </w:tc>
        <w:tc>
          <w:tcPr>
            <w:tcW w:w="5769" w:type="dxa"/>
            <w:shd w:val="clear" w:color="auto" w:fill="auto"/>
            <w:noWrap/>
            <w:vAlign w:val="center"/>
            <w:hideMark/>
          </w:tcPr>
          <w:p w14:paraId="2AD384D9" w14:textId="38D416BC" w:rsidR="00E84C26" w:rsidRPr="00E84C26" w:rsidRDefault="00E84C26" w:rsidP="00E84C26">
            <w:pPr>
              <w:jc w:val="center"/>
              <w:rPr>
                <w:rFonts w:asciiTheme="minorHAnsi" w:hAnsiTheme="minorHAnsi" w:cstheme="minorHAnsi"/>
                <w:color w:val="000000"/>
                <w:sz w:val="20"/>
                <w:szCs w:val="20"/>
              </w:rPr>
            </w:pPr>
            <w:r w:rsidRPr="00E84C26">
              <w:rPr>
                <w:rFonts w:asciiTheme="minorHAnsi" w:hAnsiTheme="minorHAnsi" w:cstheme="minorHAnsi"/>
                <w:color w:val="000000"/>
                <w:sz w:val="20"/>
                <w:szCs w:val="20"/>
              </w:rPr>
              <w:t>Transport chain after unloading pos.- forward endstop</w:t>
            </w:r>
          </w:p>
        </w:tc>
        <w:tc>
          <w:tcPr>
            <w:tcW w:w="2693" w:type="dxa"/>
            <w:shd w:val="clear" w:color="auto" w:fill="auto"/>
            <w:noWrap/>
            <w:vAlign w:val="center"/>
            <w:hideMark/>
          </w:tcPr>
          <w:p w14:paraId="0F9C371A" w14:textId="20314B6A" w:rsidR="00E84C26" w:rsidRPr="00DF7626" w:rsidRDefault="00E84C26" w:rsidP="00E84C26">
            <w:pPr>
              <w:jc w:val="center"/>
              <w:rPr>
                <w:rFonts w:asciiTheme="minorHAnsi" w:hAnsiTheme="minorHAnsi" w:cstheme="minorHAnsi"/>
                <w:color w:val="000000"/>
                <w:sz w:val="20"/>
                <w:szCs w:val="20"/>
              </w:rPr>
            </w:pPr>
            <w:r>
              <w:rPr>
                <w:rFonts w:asciiTheme="minorHAnsi" w:hAnsiTheme="minorHAnsi" w:cstheme="minorHAnsi"/>
                <w:color w:val="000000"/>
                <w:sz w:val="20"/>
                <w:szCs w:val="20"/>
              </w:rPr>
              <w:t>MECH.</w:t>
            </w:r>
            <w:r w:rsidRPr="00DF7626">
              <w:rPr>
                <w:rFonts w:asciiTheme="minorHAnsi" w:hAnsiTheme="minorHAnsi" w:cstheme="minorHAnsi"/>
                <w:color w:val="000000"/>
                <w:sz w:val="20"/>
                <w:szCs w:val="20"/>
              </w:rPr>
              <w:t xml:space="preserve"> END </w:t>
            </w:r>
            <w:r>
              <w:rPr>
                <w:rFonts w:asciiTheme="minorHAnsi" w:hAnsiTheme="minorHAnsi" w:cstheme="minorHAnsi"/>
                <w:color w:val="000000"/>
                <w:sz w:val="20"/>
                <w:szCs w:val="20"/>
              </w:rPr>
              <w:t>SWITCH</w:t>
            </w:r>
          </w:p>
        </w:tc>
      </w:tr>
      <w:tr w:rsidR="00E84C26" w:rsidRPr="00DF7626" w14:paraId="55F90A8F" w14:textId="77777777" w:rsidTr="00FA5A0E">
        <w:trPr>
          <w:trHeight w:val="300"/>
        </w:trPr>
        <w:tc>
          <w:tcPr>
            <w:tcW w:w="605" w:type="dxa"/>
            <w:shd w:val="clear" w:color="auto" w:fill="auto"/>
            <w:noWrap/>
            <w:vAlign w:val="center"/>
            <w:hideMark/>
          </w:tcPr>
          <w:p w14:paraId="05B63A29" w14:textId="77777777" w:rsidR="00E84C26" w:rsidRPr="00DF7626" w:rsidRDefault="00E84C26" w:rsidP="00E84C26">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6</w:t>
            </w:r>
          </w:p>
        </w:tc>
        <w:tc>
          <w:tcPr>
            <w:tcW w:w="5769" w:type="dxa"/>
            <w:shd w:val="clear" w:color="auto" w:fill="auto"/>
            <w:noWrap/>
            <w:vAlign w:val="center"/>
            <w:hideMark/>
          </w:tcPr>
          <w:p w14:paraId="3AE1EE6B" w14:textId="2DD136AE" w:rsidR="00E84C26" w:rsidRPr="00E84C26" w:rsidRDefault="00E84C26" w:rsidP="00E84C26">
            <w:pPr>
              <w:jc w:val="center"/>
              <w:rPr>
                <w:rFonts w:asciiTheme="minorHAnsi" w:hAnsiTheme="minorHAnsi" w:cstheme="minorHAnsi"/>
                <w:color w:val="000000"/>
                <w:sz w:val="20"/>
                <w:szCs w:val="20"/>
              </w:rPr>
            </w:pPr>
            <w:r w:rsidRPr="00E84C26">
              <w:rPr>
                <w:rFonts w:asciiTheme="minorHAnsi" w:hAnsiTheme="minorHAnsi" w:cstheme="minorHAnsi"/>
                <w:color w:val="000000"/>
                <w:sz w:val="20"/>
                <w:szCs w:val="20"/>
              </w:rPr>
              <w:t>Kiln car in front of the unloading machine</w:t>
            </w:r>
          </w:p>
        </w:tc>
        <w:tc>
          <w:tcPr>
            <w:tcW w:w="2693" w:type="dxa"/>
            <w:shd w:val="clear" w:color="auto" w:fill="auto"/>
            <w:noWrap/>
            <w:vAlign w:val="center"/>
            <w:hideMark/>
          </w:tcPr>
          <w:p w14:paraId="08844934" w14:textId="77777777" w:rsidR="00E84C26" w:rsidRPr="00DF7626" w:rsidRDefault="00E84C26" w:rsidP="00E84C26">
            <w:pPr>
              <w:jc w:val="center"/>
              <w:rPr>
                <w:rFonts w:asciiTheme="minorHAnsi" w:hAnsiTheme="minorHAnsi" w:cstheme="minorHAnsi"/>
                <w:color w:val="000000"/>
                <w:sz w:val="20"/>
                <w:szCs w:val="20"/>
              </w:rPr>
            </w:pPr>
          </w:p>
        </w:tc>
      </w:tr>
      <w:tr w:rsidR="00E84C26" w:rsidRPr="00DF7626" w14:paraId="680BA3DD" w14:textId="77777777" w:rsidTr="00FA5A0E">
        <w:trPr>
          <w:trHeight w:val="300"/>
        </w:trPr>
        <w:tc>
          <w:tcPr>
            <w:tcW w:w="605" w:type="dxa"/>
            <w:shd w:val="clear" w:color="auto" w:fill="auto"/>
            <w:noWrap/>
            <w:vAlign w:val="center"/>
            <w:hideMark/>
          </w:tcPr>
          <w:p w14:paraId="4E16F268" w14:textId="77777777" w:rsidR="00E84C26" w:rsidRPr="00DF7626" w:rsidRDefault="00E84C26" w:rsidP="00E84C26">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7</w:t>
            </w:r>
          </w:p>
        </w:tc>
        <w:tc>
          <w:tcPr>
            <w:tcW w:w="5769" w:type="dxa"/>
            <w:shd w:val="clear" w:color="auto" w:fill="auto"/>
            <w:noWrap/>
            <w:vAlign w:val="center"/>
            <w:hideMark/>
          </w:tcPr>
          <w:p w14:paraId="615E4D2E" w14:textId="7537DDC6" w:rsidR="00E84C26" w:rsidRPr="00E84C26" w:rsidRDefault="00E84C26" w:rsidP="00E84C26">
            <w:pPr>
              <w:jc w:val="center"/>
              <w:rPr>
                <w:rFonts w:asciiTheme="minorHAnsi" w:hAnsiTheme="minorHAnsi" w:cstheme="minorHAnsi"/>
                <w:color w:val="000000"/>
                <w:sz w:val="20"/>
                <w:szCs w:val="20"/>
              </w:rPr>
            </w:pPr>
            <w:r w:rsidRPr="00E84C26">
              <w:rPr>
                <w:rFonts w:asciiTheme="minorHAnsi" w:hAnsiTheme="minorHAnsi" w:cstheme="minorHAnsi"/>
                <w:color w:val="000000"/>
                <w:sz w:val="20"/>
                <w:szCs w:val="20"/>
              </w:rPr>
              <w:t>Kiln car at the exit of the unloading machine</w:t>
            </w:r>
          </w:p>
        </w:tc>
        <w:tc>
          <w:tcPr>
            <w:tcW w:w="2693" w:type="dxa"/>
            <w:shd w:val="clear" w:color="auto" w:fill="auto"/>
            <w:noWrap/>
            <w:vAlign w:val="center"/>
            <w:hideMark/>
          </w:tcPr>
          <w:p w14:paraId="79C3CFE6" w14:textId="77777777" w:rsidR="00E84C26" w:rsidRPr="00DF7626" w:rsidRDefault="00E84C26" w:rsidP="00E84C26">
            <w:pPr>
              <w:jc w:val="center"/>
              <w:rPr>
                <w:rFonts w:asciiTheme="minorHAnsi" w:hAnsiTheme="minorHAnsi" w:cstheme="minorHAnsi"/>
                <w:color w:val="000000"/>
                <w:sz w:val="20"/>
                <w:szCs w:val="20"/>
              </w:rPr>
            </w:pPr>
          </w:p>
        </w:tc>
      </w:tr>
      <w:tr w:rsidR="00E84C26" w:rsidRPr="00DF7626" w14:paraId="4E4DAF56" w14:textId="77777777" w:rsidTr="00FA5A0E">
        <w:trPr>
          <w:trHeight w:val="300"/>
        </w:trPr>
        <w:tc>
          <w:tcPr>
            <w:tcW w:w="605" w:type="dxa"/>
            <w:shd w:val="clear" w:color="auto" w:fill="auto"/>
            <w:noWrap/>
            <w:vAlign w:val="center"/>
            <w:hideMark/>
          </w:tcPr>
          <w:p w14:paraId="219A3220" w14:textId="77777777" w:rsidR="00E84C26" w:rsidRPr="00DF7626" w:rsidRDefault="00E84C26" w:rsidP="00E84C26">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8</w:t>
            </w:r>
          </w:p>
        </w:tc>
        <w:tc>
          <w:tcPr>
            <w:tcW w:w="5769" w:type="dxa"/>
            <w:shd w:val="clear" w:color="auto" w:fill="auto"/>
            <w:noWrap/>
            <w:vAlign w:val="center"/>
            <w:hideMark/>
          </w:tcPr>
          <w:p w14:paraId="3381AB20" w14:textId="78903190" w:rsidR="00E84C26" w:rsidRPr="00E84C26" w:rsidRDefault="00E84C26" w:rsidP="00E84C26">
            <w:pPr>
              <w:jc w:val="center"/>
              <w:rPr>
                <w:rFonts w:asciiTheme="minorHAnsi" w:hAnsiTheme="minorHAnsi" w:cstheme="minorHAnsi"/>
                <w:color w:val="000000"/>
                <w:sz w:val="20"/>
                <w:szCs w:val="20"/>
              </w:rPr>
            </w:pPr>
            <w:r w:rsidRPr="00E84C26">
              <w:rPr>
                <w:rFonts w:asciiTheme="minorHAnsi" w:hAnsiTheme="minorHAnsi" w:cstheme="minorHAnsi"/>
                <w:color w:val="000000"/>
                <w:sz w:val="20"/>
                <w:szCs w:val="20"/>
              </w:rPr>
              <w:t>Pallet transport chain 1 – pallet detection</w:t>
            </w:r>
          </w:p>
        </w:tc>
        <w:tc>
          <w:tcPr>
            <w:tcW w:w="2693" w:type="dxa"/>
            <w:shd w:val="clear" w:color="auto" w:fill="auto"/>
            <w:noWrap/>
            <w:vAlign w:val="center"/>
            <w:hideMark/>
          </w:tcPr>
          <w:p w14:paraId="108EB8A1" w14:textId="77777777" w:rsidR="00E84C26" w:rsidRPr="00DF7626" w:rsidRDefault="00E84C26" w:rsidP="00E84C26">
            <w:pPr>
              <w:jc w:val="center"/>
              <w:rPr>
                <w:rFonts w:asciiTheme="minorHAnsi" w:hAnsiTheme="minorHAnsi" w:cstheme="minorHAnsi"/>
                <w:color w:val="000000"/>
                <w:sz w:val="20"/>
                <w:szCs w:val="20"/>
              </w:rPr>
            </w:pPr>
          </w:p>
        </w:tc>
      </w:tr>
      <w:tr w:rsidR="00E84C26" w:rsidRPr="00DF7626" w14:paraId="1A93EFF5" w14:textId="77777777" w:rsidTr="00FA5A0E">
        <w:trPr>
          <w:trHeight w:val="300"/>
        </w:trPr>
        <w:tc>
          <w:tcPr>
            <w:tcW w:w="605" w:type="dxa"/>
            <w:shd w:val="clear" w:color="auto" w:fill="auto"/>
            <w:noWrap/>
            <w:vAlign w:val="center"/>
          </w:tcPr>
          <w:p w14:paraId="154C4E96" w14:textId="77777777" w:rsidR="00E84C26" w:rsidRPr="00DF7626" w:rsidRDefault="00E84C26" w:rsidP="00E84C26">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9</w:t>
            </w:r>
          </w:p>
        </w:tc>
        <w:tc>
          <w:tcPr>
            <w:tcW w:w="5769" w:type="dxa"/>
            <w:shd w:val="clear" w:color="auto" w:fill="auto"/>
            <w:noWrap/>
            <w:vAlign w:val="center"/>
            <w:hideMark/>
          </w:tcPr>
          <w:p w14:paraId="2B6F89E4" w14:textId="426B34F6" w:rsidR="00E84C26" w:rsidRPr="00E84C26" w:rsidRDefault="00E84C26" w:rsidP="00E84C26">
            <w:pPr>
              <w:jc w:val="center"/>
              <w:rPr>
                <w:rFonts w:asciiTheme="minorHAnsi" w:hAnsiTheme="minorHAnsi" w:cstheme="minorHAnsi"/>
                <w:color w:val="000000"/>
                <w:sz w:val="20"/>
                <w:szCs w:val="20"/>
              </w:rPr>
            </w:pPr>
            <w:r w:rsidRPr="00E84C26">
              <w:rPr>
                <w:rFonts w:asciiTheme="minorHAnsi" w:hAnsiTheme="minorHAnsi" w:cstheme="minorHAnsi"/>
                <w:color w:val="000000"/>
                <w:sz w:val="20"/>
                <w:szCs w:val="20"/>
              </w:rPr>
              <w:t>Pallet conveyor chain 2 – pallet in position</w:t>
            </w:r>
          </w:p>
        </w:tc>
        <w:tc>
          <w:tcPr>
            <w:tcW w:w="2693" w:type="dxa"/>
            <w:shd w:val="clear" w:color="auto" w:fill="auto"/>
            <w:noWrap/>
            <w:vAlign w:val="center"/>
            <w:hideMark/>
          </w:tcPr>
          <w:p w14:paraId="7109A88C" w14:textId="77777777" w:rsidR="00E84C26" w:rsidRPr="00DF7626" w:rsidRDefault="00E84C26" w:rsidP="00E84C26">
            <w:pPr>
              <w:jc w:val="center"/>
              <w:rPr>
                <w:rFonts w:asciiTheme="minorHAnsi" w:hAnsiTheme="minorHAnsi" w:cstheme="minorHAnsi"/>
                <w:color w:val="000000"/>
                <w:sz w:val="20"/>
                <w:szCs w:val="20"/>
              </w:rPr>
            </w:pPr>
          </w:p>
        </w:tc>
      </w:tr>
      <w:tr w:rsidR="00E84C26" w:rsidRPr="00DF7626" w14:paraId="302FB7AB" w14:textId="77777777" w:rsidTr="00FA5A0E">
        <w:trPr>
          <w:trHeight w:val="300"/>
        </w:trPr>
        <w:tc>
          <w:tcPr>
            <w:tcW w:w="605" w:type="dxa"/>
            <w:shd w:val="clear" w:color="auto" w:fill="auto"/>
            <w:noWrap/>
            <w:vAlign w:val="center"/>
          </w:tcPr>
          <w:p w14:paraId="38694F77" w14:textId="77777777" w:rsidR="00E84C26" w:rsidRPr="00DF7626" w:rsidRDefault="00E84C26" w:rsidP="00E84C26">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10</w:t>
            </w:r>
          </w:p>
        </w:tc>
        <w:tc>
          <w:tcPr>
            <w:tcW w:w="5769" w:type="dxa"/>
            <w:shd w:val="clear" w:color="auto" w:fill="auto"/>
            <w:noWrap/>
            <w:vAlign w:val="center"/>
            <w:hideMark/>
          </w:tcPr>
          <w:p w14:paraId="3B1A4A51" w14:textId="76A15D9E" w:rsidR="00E84C26" w:rsidRPr="00E84C26" w:rsidRDefault="00E84C26" w:rsidP="00E84C26">
            <w:pPr>
              <w:jc w:val="center"/>
              <w:rPr>
                <w:rFonts w:asciiTheme="minorHAnsi" w:hAnsiTheme="minorHAnsi" w:cstheme="minorHAnsi"/>
                <w:color w:val="000000"/>
                <w:sz w:val="20"/>
                <w:szCs w:val="20"/>
              </w:rPr>
            </w:pPr>
            <w:r w:rsidRPr="00E84C26">
              <w:rPr>
                <w:rFonts w:asciiTheme="minorHAnsi" w:hAnsiTheme="minorHAnsi" w:cstheme="minorHAnsi"/>
                <w:color w:val="000000"/>
                <w:sz w:val="20"/>
                <w:szCs w:val="20"/>
              </w:rPr>
              <w:t>Pallet transport chain 3 – pallet on a chain</w:t>
            </w:r>
          </w:p>
        </w:tc>
        <w:tc>
          <w:tcPr>
            <w:tcW w:w="2693" w:type="dxa"/>
            <w:shd w:val="clear" w:color="auto" w:fill="auto"/>
            <w:noWrap/>
            <w:vAlign w:val="center"/>
            <w:hideMark/>
          </w:tcPr>
          <w:p w14:paraId="7AA1E734" w14:textId="77777777" w:rsidR="00E84C26" w:rsidRPr="00DF7626" w:rsidRDefault="00E84C26" w:rsidP="00E84C26">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PHOTO SWITCH</w:t>
            </w:r>
          </w:p>
        </w:tc>
      </w:tr>
      <w:tr w:rsidR="00E84C26" w:rsidRPr="00DF7626" w14:paraId="43BD4B0A" w14:textId="77777777" w:rsidTr="00FA5A0E">
        <w:trPr>
          <w:trHeight w:val="300"/>
        </w:trPr>
        <w:tc>
          <w:tcPr>
            <w:tcW w:w="605" w:type="dxa"/>
            <w:shd w:val="clear" w:color="auto" w:fill="auto"/>
            <w:noWrap/>
            <w:vAlign w:val="center"/>
          </w:tcPr>
          <w:p w14:paraId="31A5E5AD" w14:textId="77777777" w:rsidR="00E84C26" w:rsidRPr="00DF7626" w:rsidRDefault="00E84C26" w:rsidP="00E84C26">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11</w:t>
            </w:r>
          </w:p>
        </w:tc>
        <w:tc>
          <w:tcPr>
            <w:tcW w:w="5769" w:type="dxa"/>
            <w:shd w:val="clear" w:color="auto" w:fill="auto"/>
            <w:noWrap/>
            <w:vAlign w:val="center"/>
            <w:hideMark/>
          </w:tcPr>
          <w:p w14:paraId="4468ED6C" w14:textId="1334DB9F" w:rsidR="00E84C26" w:rsidRPr="00E84C26" w:rsidRDefault="00E84C26" w:rsidP="00E84C26">
            <w:pPr>
              <w:jc w:val="center"/>
              <w:rPr>
                <w:rFonts w:asciiTheme="minorHAnsi" w:hAnsiTheme="minorHAnsi" w:cstheme="minorHAnsi"/>
                <w:color w:val="000000"/>
                <w:sz w:val="20"/>
                <w:szCs w:val="20"/>
              </w:rPr>
            </w:pPr>
            <w:r w:rsidRPr="00E84C26">
              <w:rPr>
                <w:rFonts w:asciiTheme="minorHAnsi" w:hAnsiTheme="minorHAnsi" w:cstheme="minorHAnsi"/>
                <w:color w:val="000000"/>
                <w:sz w:val="20"/>
                <w:szCs w:val="20"/>
              </w:rPr>
              <w:t>Pallet conveyor chain 4 – pallet at the entrance to the thermofoil machine</w:t>
            </w:r>
          </w:p>
        </w:tc>
        <w:tc>
          <w:tcPr>
            <w:tcW w:w="2693" w:type="dxa"/>
            <w:shd w:val="clear" w:color="auto" w:fill="auto"/>
            <w:noWrap/>
            <w:vAlign w:val="center"/>
            <w:hideMark/>
          </w:tcPr>
          <w:p w14:paraId="08691E55" w14:textId="77777777" w:rsidR="00E84C26" w:rsidRPr="00DF7626" w:rsidRDefault="00E84C26" w:rsidP="00E84C26">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PHOTO SWITCH</w:t>
            </w:r>
          </w:p>
        </w:tc>
      </w:tr>
      <w:tr w:rsidR="00E84C26" w:rsidRPr="00DF7626" w14:paraId="33A76359" w14:textId="77777777" w:rsidTr="00FA5A0E">
        <w:trPr>
          <w:trHeight w:val="300"/>
        </w:trPr>
        <w:tc>
          <w:tcPr>
            <w:tcW w:w="605" w:type="dxa"/>
            <w:shd w:val="clear" w:color="auto" w:fill="auto"/>
            <w:noWrap/>
            <w:vAlign w:val="center"/>
          </w:tcPr>
          <w:p w14:paraId="4FF4A642" w14:textId="77777777" w:rsidR="00E84C26" w:rsidRPr="00DF7626" w:rsidRDefault="00E84C26" w:rsidP="00E84C26">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12</w:t>
            </w:r>
          </w:p>
        </w:tc>
        <w:tc>
          <w:tcPr>
            <w:tcW w:w="5769" w:type="dxa"/>
            <w:shd w:val="clear" w:color="auto" w:fill="auto"/>
            <w:noWrap/>
            <w:vAlign w:val="center"/>
            <w:hideMark/>
          </w:tcPr>
          <w:p w14:paraId="779B13D4" w14:textId="65EF6D29" w:rsidR="00E84C26" w:rsidRPr="00E84C26" w:rsidRDefault="00E84C26" w:rsidP="00E84C26">
            <w:pPr>
              <w:jc w:val="center"/>
              <w:rPr>
                <w:rFonts w:asciiTheme="minorHAnsi" w:hAnsiTheme="minorHAnsi" w:cstheme="minorHAnsi"/>
                <w:color w:val="000000"/>
                <w:sz w:val="20"/>
                <w:szCs w:val="20"/>
              </w:rPr>
            </w:pPr>
            <w:r w:rsidRPr="00E84C26">
              <w:rPr>
                <w:rFonts w:asciiTheme="minorHAnsi" w:hAnsiTheme="minorHAnsi" w:cstheme="minorHAnsi"/>
                <w:color w:val="000000"/>
                <w:sz w:val="20"/>
                <w:szCs w:val="20"/>
              </w:rPr>
              <w:t>Pallet conveyor chain 4 – pallet in foil position</w:t>
            </w:r>
          </w:p>
        </w:tc>
        <w:tc>
          <w:tcPr>
            <w:tcW w:w="2693" w:type="dxa"/>
            <w:shd w:val="clear" w:color="auto" w:fill="auto"/>
            <w:noWrap/>
            <w:vAlign w:val="center"/>
            <w:hideMark/>
          </w:tcPr>
          <w:p w14:paraId="1354B4C3" w14:textId="77777777" w:rsidR="00E84C26" w:rsidRPr="00DF7626" w:rsidRDefault="00E84C26" w:rsidP="00E84C26">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PHOTO SWITCH</w:t>
            </w:r>
          </w:p>
        </w:tc>
      </w:tr>
      <w:tr w:rsidR="00E84C26" w:rsidRPr="00DF7626" w14:paraId="7B73278C" w14:textId="77777777" w:rsidTr="00FA5A0E">
        <w:trPr>
          <w:trHeight w:val="300"/>
        </w:trPr>
        <w:tc>
          <w:tcPr>
            <w:tcW w:w="605" w:type="dxa"/>
            <w:shd w:val="clear" w:color="auto" w:fill="auto"/>
            <w:noWrap/>
            <w:vAlign w:val="center"/>
          </w:tcPr>
          <w:p w14:paraId="379B2440" w14:textId="77777777" w:rsidR="00E84C26" w:rsidRPr="00DF7626" w:rsidRDefault="00E84C26" w:rsidP="00E84C26">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13</w:t>
            </w:r>
          </w:p>
        </w:tc>
        <w:tc>
          <w:tcPr>
            <w:tcW w:w="5769" w:type="dxa"/>
            <w:shd w:val="clear" w:color="auto" w:fill="auto"/>
            <w:noWrap/>
            <w:vAlign w:val="center"/>
            <w:hideMark/>
          </w:tcPr>
          <w:p w14:paraId="55CA79B3" w14:textId="673ADF4A" w:rsidR="00E84C26" w:rsidRPr="00E84C26" w:rsidRDefault="00E84C26" w:rsidP="00E84C26">
            <w:pPr>
              <w:jc w:val="center"/>
              <w:rPr>
                <w:rFonts w:asciiTheme="minorHAnsi" w:hAnsiTheme="minorHAnsi" w:cstheme="minorHAnsi"/>
                <w:color w:val="000000"/>
                <w:sz w:val="20"/>
                <w:szCs w:val="20"/>
              </w:rPr>
            </w:pPr>
            <w:r w:rsidRPr="00E84C26">
              <w:rPr>
                <w:rFonts w:asciiTheme="minorHAnsi" w:hAnsiTheme="minorHAnsi" w:cstheme="minorHAnsi"/>
                <w:color w:val="000000"/>
                <w:sz w:val="20"/>
                <w:szCs w:val="20"/>
              </w:rPr>
              <w:t>Pallet conveyor chain 4 – stop foil pallets</w:t>
            </w:r>
          </w:p>
        </w:tc>
        <w:tc>
          <w:tcPr>
            <w:tcW w:w="2693" w:type="dxa"/>
            <w:shd w:val="clear" w:color="auto" w:fill="auto"/>
            <w:noWrap/>
            <w:vAlign w:val="center"/>
            <w:hideMark/>
          </w:tcPr>
          <w:p w14:paraId="53ABA8AF" w14:textId="77777777" w:rsidR="00E84C26" w:rsidRPr="00DF7626" w:rsidRDefault="00E84C26" w:rsidP="00E84C26">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PHOTO SWITCH</w:t>
            </w:r>
          </w:p>
        </w:tc>
      </w:tr>
      <w:tr w:rsidR="00E84C26" w:rsidRPr="00DF7626" w14:paraId="7D5DA003" w14:textId="77777777" w:rsidTr="00FA5A0E">
        <w:trPr>
          <w:trHeight w:val="300"/>
        </w:trPr>
        <w:tc>
          <w:tcPr>
            <w:tcW w:w="605" w:type="dxa"/>
            <w:shd w:val="clear" w:color="auto" w:fill="auto"/>
            <w:noWrap/>
            <w:vAlign w:val="center"/>
          </w:tcPr>
          <w:p w14:paraId="0BC12E3B" w14:textId="77777777" w:rsidR="00E84C26" w:rsidRPr="00DF7626" w:rsidRDefault="00E84C26" w:rsidP="00E84C26">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14</w:t>
            </w:r>
          </w:p>
        </w:tc>
        <w:tc>
          <w:tcPr>
            <w:tcW w:w="5769" w:type="dxa"/>
            <w:shd w:val="clear" w:color="auto" w:fill="auto"/>
            <w:noWrap/>
            <w:vAlign w:val="center"/>
            <w:hideMark/>
          </w:tcPr>
          <w:p w14:paraId="0D175764" w14:textId="65C9CCB4" w:rsidR="00E84C26" w:rsidRPr="00E84C26" w:rsidRDefault="00E84C26" w:rsidP="00E84C26">
            <w:pPr>
              <w:jc w:val="center"/>
              <w:rPr>
                <w:rFonts w:asciiTheme="minorHAnsi" w:hAnsiTheme="minorHAnsi" w:cstheme="minorHAnsi"/>
                <w:color w:val="000000"/>
                <w:sz w:val="20"/>
                <w:szCs w:val="20"/>
              </w:rPr>
            </w:pPr>
            <w:r w:rsidRPr="00E84C26">
              <w:rPr>
                <w:rFonts w:asciiTheme="minorHAnsi" w:hAnsiTheme="minorHAnsi" w:cstheme="minorHAnsi"/>
                <w:color w:val="000000"/>
                <w:sz w:val="20"/>
                <w:szCs w:val="20"/>
              </w:rPr>
              <w:t>Pallet conveyor chain 4 – pallet at the exit of the foil</w:t>
            </w:r>
          </w:p>
        </w:tc>
        <w:tc>
          <w:tcPr>
            <w:tcW w:w="2693" w:type="dxa"/>
            <w:shd w:val="clear" w:color="auto" w:fill="auto"/>
            <w:noWrap/>
            <w:vAlign w:val="center"/>
            <w:hideMark/>
          </w:tcPr>
          <w:p w14:paraId="53805585" w14:textId="77777777" w:rsidR="00E84C26" w:rsidRPr="00DF7626" w:rsidRDefault="00E84C26" w:rsidP="00E84C26">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PHOTO SWITCH</w:t>
            </w:r>
          </w:p>
        </w:tc>
      </w:tr>
      <w:tr w:rsidR="00E84C26" w:rsidRPr="00DF7626" w14:paraId="7933DD55" w14:textId="77777777" w:rsidTr="00FA5A0E">
        <w:trPr>
          <w:trHeight w:val="300"/>
        </w:trPr>
        <w:tc>
          <w:tcPr>
            <w:tcW w:w="605" w:type="dxa"/>
            <w:shd w:val="clear" w:color="auto" w:fill="auto"/>
            <w:noWrap/>
            <w:vAlign w:val="center"/>
          </w:tcPr>
          <w:p w14:paraId="0BD084FC" w14:textId="77777777" w:rsidR="00E84C26" w:rsidRPr="00DF7626" w:rsidRDefault="00E84C26" w:rsidP="00E84C26">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15</w:t>
            </w:r>
          </w:p>
        </w:tc>
        <w:tc>
          <w:tcPr>
            <w:tcW w:w="5769" w:type="dxa"/>
            <w:shd w:val="clear" w:color="auto" w:fill="auto"/>
            <w:noWrap/>
            <w:vAlign w:val="center"/>
            <w:hideMark/>
          </w:tcPr>
          <w:p w14:paraId="598A6E9E" w14:textId="00E60E54" w:rsidR="00E84C26" w:rsidRPr="00E84C26" w:rsidRDefault="00E84C26" w:rsidP="00E84C26">
            <w:pPr>
              <w:jc w:val="center"/>
              <w:rPr>
                <w:rFonts w:asciiTheme="minorHAnsi" w:hAnsiTheme="minorHAnsi" w:cstheme="minorHAnsi"/>
                <w:color w:val="000000"/>
                <w:sz w:val="20"/>
                <w:szCs w:val="20"/>
              </w:rPr>
            </w:pPr>
            <w:r w:rsidRPr="00E84C26">
              <w:rPr>
                <w:rFonts w:asciiTheme="minorHAnsi" w:hAnsiTheme="minorHAnsi" w:cstheme="minorHAnsi"/>
                <w:color w:val="000000"/>
                <w:sz w:val="20"/>
                <w:szCs w:val="20"/>
              </w:rPr>
              <w:t>Pallet transport chain 5 – pallet stacker</w:t>
            </w:r>
          </w:p>
        </w:tc>
        <w:tc>
          <w:tcPr>
            <w:tcW w:w="2693" w:type="dxa"/>
            <w:shd w:val="clear" w:color="auto" w:fill="auto"/>
            <w:noWrap/>
            <w:vAlign w:val="center"/>
            <w:hideMark/>
          </w:tcPr>
          <w:p w14:paraId="2EC290A5" w14:textId="77777777" w:rsidR="00E84C26" w:rsidRPr="00DF7626" w:rsidRDefault="00E84C26" w:rsidP="00E84C26">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PHOTO SWITCH</w:t>
            </w:r>
          </w:p>
        </w:tc>
      </w:tr>
      <w:tr w:rsidR="00E84C26" w:rsidRPr="00DF7626" w14:paraId="574E633F" w14:textId="77777777" w:rsidTr="00FA5A0E">
        <w:trPr>
          <w:trHeight w:val="300"/>
        </w:trPr>
        <w:tc>
          <w:tcPr>
            <w:tcW w:w="605" w:type="dxa"/>
            <w:shd w:val="clear" w:color="auto" w:fill="auto"/>
            <w:noWrap/>
            <w:vAlign w:val="center"/>
          </w:tcPr>
          <w:p w14:paraId="55BF0C73" w14:textId="77777777" w:rsidR="00E84C26" w:rsidRPr="00DF7626" w:rsidRDefault="00E84C26" w:rsidP="00E84C26">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16</w:t>
            </w:r>
          </w:p>
        </w:tc>
        <w:tc>
          <w:tcPr>
            <w:tcW w:w="5769" w:type="dxa"/>
            <w:shd w:val="clear" w:color="auto" w:fill="auto"/>
            <w:noWrap/>
            <w:vAlign w:val="center"/>
            <w:hideMark/>
          </w:tcPr>
          <w:p w14:paraId="1D4D7A4F" w14:textId="32F5E789" w:rsidR="00E84C26" w:rsidRPr="00E84C26" w:rsidRDefault="00E84C26" w:rsidP="00E84C26">
            <w:pPr>
              <w:jc w:val="center"/>
              <w:rPr>
                <w:rFonts w:asciiTheme="minorHAnsi" w:hAnsiTheme="minorHAnsi" w:cstheme="minorHAnsi"/>
                <w:color w:val="000000"/>
                <w:sz w:val="20"/>
                <w:szCs w:val="20"/>
              </w:rPr>
            </w:pPr>
            <w:r w:rsidRPr="00E84C26">
              <w:rPr>
                <w:rFonts w:asciiTheme="minorHAnsi" w:hAnsiTheme="minorHAnsi" w:cstheme="minorHAnsi"/>
                <w:color w:val="000000"/>
                <w:sz w:val="20"/>
                <w:szCs w:val="20"/>
              </w:rPr>
              <w:t>Pallet conveyor chain 5 – stop pallet on a chain</w:t>
            </w:r>
          </w:p>
        </w:tc>
        <w:tc>
          <w:tcPr>
            <w:tcW w:w="2693" w:type="dxa"/>
            <w:shd w:val="clear" w:color="auto" w:fill="auto"/>
            <w:noWrap/>
            <w:vAlign w:val="center"/>
            <w:hideMark/>
          </w:tcPr>
          <w:p w14:paraId="4059FD12" w14:textId="77777777" w:rsidR="00E84C26" w:rsidRPr="00DF7626" w:rsidRDefault="00E84C26" w:rsidP="00E84C26">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PHOTO SWITCH</w:t>
            </w:r>
          </w:p>
        </w:tc>
      </w:tr>
      <w:tr w:rsidR="00E84C26" w:rsidRPr="00DF7626" w14:paraId="29337277" w14:textId="77777777" w:rsidTr="00FA5A0E">
        <w:trPr>
          <w:trHeight w:val="300"/>
        </w:trPr>
        <w:tc>
          <w:tcPr>
            <w:tcW w:w="605" w:type="dxa"/>
            <w:shd w:val="clear" w:color="auto" w:fill="auto"/>
            <w:noWrap/>
            <w:vAlign w:val="center"/>
          </w:tcPr>
          <w:p w14:paraId="75423B34" w14:textId="77777777" w:rsidR="00E84C26" w:rsidRPr="00DF7626" w:rsidRDefault="00E84C26" w:rsidP="00E84C26">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17</w:t>
            </w:r>
          </w:p>
        </w:tc>
        <w:tc>
          <w:tcPr>
            <w:tcW w:w="5769" w:type="dxa"/>
            <w:shd w:val="clear" w:color="auto" w:fill="auto"/>
            <w:noWrap/>
            <w:vAlign w:val="center"/>
            <w:hideMark/>
          </w:tcPr>
          <w:p w14:paraId="08E6397F" w14:textId="4F0A83A7" w:rsidR="00E84C26" w:rsidRPr="00E84C26" w:rsidRDefault="00E84C26" w:rsidP="00E84C26">
            <w:pPr>
              <w:jc w:val="center"/>
              <w:rPr>
                <w:rFonts w:asciiTheme="minorHAnsi" w:hAnsiTheme="minorHAnsi" w:cstheme="minorHAnsi"/>
                <w:color w:val="000000"/>
                <w:sz w:val="20"/>
                <w:szCs w:val="20"/>
              </w:rPr>
            </w:pPr>
            <w:r w:rsidRPr="00E84C26">
              <w:rPr>
                <w:rFonts w:asciiTheme="minorHAnsi" w:hAnsiTheme="minorHAnsi" w:cstheme="minorHAnsi"/>
                <w:color w:val="000000"/>
                <w:sz w:val="20"/>
                <w:szCs w:val="20"/>
              </w:rPr>
              <w:t>Pallet transport chain 5 – safety stop pallet on the chain</w:t>
            </w:r>
          </w:p>
        </w:tc>
        <w:tc>
          <w:tcPr>
            <w:tcW w:w="2693" w:type="dxa"/>
            <w:shd w:val="clear" w:color="auto" w:fill="auto"/>
            <w:noWrap/>
            <w:vAlign w:val="center"/>
            <w:hideMark/>
          </w:tcPr>
          <w:p w14:paraId="03387D81" w14:textId="77777777" w:rsidR="00E84C26" w:rsidRPr="00DF7626" w:rsidRDefault="00E84C26" w:rsidP="00E84C26">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PHOTO SWITCH</w:t>
            </w:r>
          </w:p>
        </w:tc>
      </w:tr>
    </w:tbl>
    <w:p w14:paraId="35BB0657" w14:textId="74118338" w:rsidR="005C0FF2" w:rsidRPr="00547055" w:rsidRDefault="00570F33" w:rsidP="00570F33">
      <w:pPr>
        <w:jc w:val="center"/>
        <w:rPr>
          <w:rFonts w:asciiTheme="minorHAnsi" w:hAnsiTheme="minorHAnsi" w:cstheme="minorHAnsi"/>
          <w:sz w:val="20"/>
          <w:szCs w:val="20"/>
        </w:rPr>
      </w:pPr>
      <w:r w:rsidRPr="00547055">
        <w:rPr>
          <w:rFonts w:asciiTheme="minorHAnsi" w:hAnsiTheme="minorHAnsi" w:cstheme="minorHAnsi"/>
          <w:sz w:val="20"/>
          <w:szCs w:val="20"/>
        </w:rPr>
        <w:t xml:space="preserve">Table 6. </w:t>
      </w:r>
      <w:r w:rsidR="00E84C26">
        <w:rPr>
          <w:rFonts w:asciiTheme="minorHAnsi" w:hAnsiTheme="minorHAnsi" w:cstheme="minorHAnsi"/>
          <w:sz w:val="20"/>
          <w:szCs w:val="20"/>
        </w:rPr>
        <w:t>Sensors of unsetting line equipment that can be retained</w:t>
      </w:r>
    </w:p>
    <w:p w14:paraId="2F1F4243" w14:textId="77777777" w:rsidR="00570F33" w:rsidRDefault="00570F33" w:rsidP="005C0FF2">
      <w:pPr>
        <w:rPr>
          <w:rFonts w:asciiTheme="minorHAnsi" w:hAnsiTheme="minorHAnsi" w:cstheme="minorHAnsi"/>
        </w:rPr>
      </w:pPr>
    </w:p>
    <w:p w14:paraId="62EF108B" w14:textId="5D965A5F" w:rsidR="005C0FF2" w:rsidRPr="00DF7626" w:rsidRDefault="005C0FF2" w:rsidP="005C0FF2">
      <w:pPr>
        <w:rPr>
          <w:rFonts w:asciiTheme="minorHAnsi" w:hAnsiTheme="minorHAnsi" w:cstheme="minorHAnsi"/>
        </w:rPr>
      </w:pPr>
      <w:r w:rsidRPr="00DF7626">
        <w:rPr>
          <w:rFonts w:asciiTheme="minorHAnsi" w:hAnsiTheme="minorHAnsi" w:cstheme="minorHAnsi"/>
        </w:rPr>
        <w:t xml:space="preserve">The OMS AT53 </w:t>
      </w:r>
      <w:r w:rsidR="002E171F">
        <w:rPr>
          <w:rFonts w:asciiTheme="minorHAnsi" w:hAnsiTheme="minorHAnsi" w:cstheme="minorHAnsi"/>
        </w:rPr>
        <w:t>thermohooding</w:t>
      </w:r>
      <w:r w:rsidRPr="00DF7626">
        <w:rPr>
          <w:rFonts w:asciiTheme="minorHAnsi" w:hAnsiTheme="minorHAnsi" w:cstheme="minorHAnsi"/>
        </w:rPr>
        <w:t xml:space="preserve"> machine must be connected to the new control system with a minimum of the following signals:</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3359"/>
        <w:gridCol w:w="1560"/>
      </w:tblGrid>
      <w:tr w:rsidR="005C0FF2" w:rsidRPr="00DF7626" w14:paraId="5D3C5257" w14:textId="77777777" w:rsidTr="00FA5A0E">
        <w:trPr>
          <w:trHeight w:val="300"/>
          <w:jc w:val="center"/>
        </w:trPr>
        <w:tc>
          <w:tcPr>
            <w:tcW w:w="605" w:type="dxa"/>
            <w:shd w:val="clear" w:color="auto" w:fill="auto"/>
            <w:noWrap/>
            <w:vAlign w:val="center"/>
            <w:hideMark/>
          </w:tcPr>
          <w:p w14:paraId="085A95A4" w14:textId="6AC020FB" w:rsidR="005C0FF2" w:rsidRPr="00DF7626" w:rsidRDefault="00E84C26" w:rsidP="00FA5A0E">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c>
          <w:tcPr>
            <w:tcW w:w="3359" w:type="dxa"/>
            <w:shd w:val="clear" w:color="auto" w:fill="auto"/>
            <w:noWrap/>
            <w:vAlign w:val="center"/>
            <w:hideMark/>
          </w:tcPr>
          <w:p w14:paraId="162B72B2"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FUNCTION</w:t>
            </w:r>
          </w:p>
        </w:tc>
        <w:tc>
          <w:tcPr>
            <w:tcW w:w="1560" w:type="dxa"/>
            <w:shd w:val="clear" w:color="auto" w:fill="auto"/>
            <w:noWrap/>
            <w:vAlign w:val="center"/>
            <w:hideMark/>
          </w:tcPr>
          <w:p w14:paraId="1BDBE065"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TYPE</w:t>
            </w:r>
          </w:p>
        </w:tc>
      </w:tr>
      <w:tr w:rsidR="005C0FF2" w:rsidRPr="00DF7626" w14:paraId="1767076B" w14:textId="77777777" w:rsidTr="00FA5A0E">
        <w:trPr>
          <w:trHeight w:val="300"/>
          <w:jc w:val="center"/>
        </w:trPr>
        <w:tc>
          <w:tcPr>
            <w:tcW w:w="605" w:type="dxa"/>
            <w:shd w:val="clear" w:color="auto" w:fill="auto"/>
            <w:noWrap/>
            <w:vAlign w:val="center"/>
            <w:hideMark/>
          </w:tcPr>
          <w:p w14:paraId="6E2FB0AA"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1</w:t>
            </w:r>
          </w:p>
        </w:tc>
        <w:tc>
          <w:tcPr>
            <w:tcW w:w="3359" w:type="dxa"/>
            <w:shd w:val="clear" w:color="auto" w:fill="auto"/>
            <w:noWrap/>
            <w:vAlign w:val="center"/>
            <w:hideMark/>
          </w:tcPr>
          <w:p w14:paraId="36995A87"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OMS end of cycle</w:t>
            </w:r>
          </w:p>
        </w:tc>
        <w:tc>
          <w:tcPr>
            <w:tcW w:w="1560" w:type="dxa"/>
            <w:shd w:val="clear" w:color="auto" w:fill="auto"/>
            <w:noWrap/>
            <w:vAlign w:val="center"/>
            <w:hideMark/>
          </w:tcPr>
          <w:p w14:paraId="3432AEC2"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INPUT (BIT)</w:t>
            </w:r>
          </w:p>
        </w:tc>
      </w:tr>
      <w:tr w:rsidR="005C0FF2" w:rsidRPr="00DF7626" w14:paraId="7967E45B" w14:textId="77777777" w:rsidTr="00FA5A0E">
        <w:trPr>
          <w:trHeight w:val="300"/>
          <w:jc w:val="center"/>
        </w:trPr>
        <w:tc>
          <w:tcPr>
            <w:tcW w:w="605" w:type="dxa"/>
            <w:shd w:val="clear" w:color="auto" w:fill="auto"/>
            <w:noWrap/>
            <w:vAlign w:val="center"/>
            <w:hideMark/>
          </w:tcPr>
          <w:p w14:paraId="66945D86"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2</w:t>
            </w:r>
          </w:p>
        </w:tc>
        <w:tc>
          <w:tcPr>
            <w:tcW w:w="3359" w:type="dxa"/>
            <w:shd w:val="clear" w:color="auto" w:fill="auto"/>
            <w:noWrap/>
            <w:vAlign w:val="center"/>
            <w:hideMark/>
          </w:tcPr>
          <w:p w14:paraId="64D4CCB9" w14:textId="10271DAB"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 xml:space="preserve">OMS </w:t>
            </w:r>
            <w:r w:rsidR="00E84C26">
              <w:rPr>
                <w:rFonts w:asciiTheme="minorHAnsi" w:hAnsiTheme="minorHAnsi" w:cstheme="minorHAnsi"/>
                <w:color w:val="000000"/>
                <w:sz w:val="20"/>
                <w:szCs w:val="20"/>
              </w:rPr>
              <w:t>out of package dimensions</w:t>
            </w:r>
          </w:p>
        </w:tc>
        <w:tc>
          <w:tcPr>
            <w:tcW w:w="1560" w:type="dxa"/>
            <w:shd w:val="clear" w:color="auto" w:fill="auto"/>
            <w:noWrap/>
            <w:vAlign w:val="center"/>
            <w:hideMark/>
          </w:tcPr>
          <w:p w14:paraId="52BEB663"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INPUT (BIT)</w:t>
            </w:r>
          </w:p>
        </w:tc>
      </w:tr>
      <w:tr w:rsidR="005C0FF2" w:rsidRPr="00DF7626" w14:paraId="2C04D9D6" w14:textId="77777777" w:rsidTr="00FA5A0E">
        <w:trPr>
          <w:trHeight w:val="300"/>
          <w:jc w:val="center"/>
        </w:trPr>
        <w:tc>
          <w:tcPr>
            <w:tcW w:w="605" w:type="dxa"/>
            <w:shd w:val="clear" w:color="auto" w:fill="auto"/>
            <w:noWrap/>
            <w:vAlign w:val="center"/>
            <w:hideMark/>
          </w:tcPr>
          <w:p w14:paraId="21B06295"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3</w:t>
            </w:r>
          </w:p>
        </w:tc>
        <w:tc>
          <w:tcPr>
            <w:tcW w:w="3359" w:type="dxa"/>
            <w:shd w:val="clear" w:color="auto" w:fill="auto"/>
            <w:noWrap/>
            <w:vAlign w:val="center"/>
            <w:hideMark/>
          </w:tcPr>
          <w:p w14:paraId="06C2BAC9"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OMS security</w:t>
            </w:r>
          </w:p>
        </w:tc>
        <w:tc>
          <w:tcPr>
            <w:tcW w:w="1560" w:type="dxa"/>
            <w:shd w:val="clear" w:color="auto" w:fill="auto"/>
            <w:noWrap/>
            <w:vAlign w:val="center"/>
            <w:hideMark/>
          </w:tcPr>
          <w:p w14:paraId="77845D86"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INPUT (BIT)</w:t>
            </w:r>
          </w:p>
        </w:tc>
      </w:tr>
      <w:tr w:rsidR="005C0FF2" w:rsidRPr="00DF7626" w14:paraId="0032447D" w14:textId="77777777" w:rsidTr="00FA5A0E">
        <w:trPr>
          <w:trHeight w:val="300"/>
          <w:jc w:val="center"/>
        </w:trPr>
        <w:tc>
          <w:tcPr>
            <w:tcW w:w="605" w:type="dxa"/>
            <w:shd w:val="clear" w:color="auto" w:fill="auto"/>
            <w:noWrap/>
            <w:vAlign w:val="center"/>
            <w:hideMark/>
          </w:tcPr>
          <w:p w14:paraId="5125BFD5"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4</w:t>
            </w:r>
          </w:p>
        </w:tc>
        <w:tc>
          <w:tcPr>
            <w:tcW w:w="3359" w:type="dxa"/>
            <w:shd w:val="clear" w:color="auto" w:fill="auto"/>
            <w:noWrap/>
            <w:vAlign w:val="center"/>
            <w:hideMark/>
          </w:tcPr>
          <w:p w14:paraId="303D2718" w14:textId="1DC5589D"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 xml:space="preserve">OMS </w:t>
            </w:r>
            <w:r w:rsidR="00E84C26">
              <w:rPr>
                <w:rFonts w:asciiTheme="minorHAnsi" w:hAnsiTheme="minorHAnsi" w:cstheme="minorHAnsi"/>
                <w:color w:val="000000"/>
                <w:sz w:val="20"/>
                <w:szCs w:val="20"/>
              </w:rPr>
              <w:t>machine blocked</w:t>
            </w:r>
          </w:p>
        </w:tc>
        <w:tc>
          <w:tcPr>
            <w:tcW w:w="1560" w:type="dxa"/>
            <w:shd w:val="clear" w:color="auto" w:fill="auto"/>
            <w:noWrap/>
            <w:vAlign w:val="center"/>
            <w:hideMark/>
          </w:tcPr>
          <w:p w14:paraId="35119FF5"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INPUT (BIT)</w:t>
            </w:r>
          </w:p>
        </w:tc>
      </w:tr>
      <w:tr w:rsidR="005C0FF2" w:rsidRPr="00DF7626" w14:paraId="63821A91" w14:textId="77777777" w:rsidTr="00FA5A0E">
        <w:trPr>
          <w:trHeight w:val="300"/>
          <w:jc w:val="center"/>
        </w:trPr>
        <w:tc>
          <w:tcPr>
            <w:tcW w:w="605" w:type="dxa"/>
            <w:shd w:val="clear" w:color="auto" w:fill="auto"/>
            <w:noWrap/>
            <w:vAlign w:val="center"/>
            <w:hideMark/>
          </w:tcPr>
          <w:p w14:paraId="237A11A8"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5</w:t>
            </w:r>
          </w:p>
        </w:tc>
        <w:tc>
          <w:tcPr>
            <w:tcW w:w="3359" w:type="dxa"/>
            <w:shd w:val="clear" w:color="auto" w:fill="auto"/>
            <w:noWrap/>
            <w:vAlign w:val="center"/>
            <w:hideMark/>
          </w:tcPr>
          <w:p w14:paraId="1D040DE3" w14:textId="68344046"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 xml:space="preserve">OMS start </w:t>
            </w:r>
            <w:r w:rsidR="00E84C26">
              <w:rPr>
                <w:rFonts w:asciiTheme="minorHAnsi" w:hAnsiTheme="minorHAnsi" w:cstheme="minorHAnsi"/>
                <w:color w:val="000000"/>
                <w:sz w:val="20"/>
                <w:szCs w:val="20"/>
              </w:rPr>
              <w:t>cycle</w:t>
            </w:r>
          </w:p>
        </w:tc>
        <w:tc>
          <w:tcPr>
            <w:tcW w:w="1560" w:type="dxa"/>
            <w:shd w:val="clear" w:color="auto" w:fill="auto"/>
            <w:noWrap/>
            <w:vAlign w:val="center"/>
            <w:hideMark/>
          </w:tcPr>
          <w:p w14:paraId="3F9573A3"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OUTPUT (BIT)</w:t>
            </w:r>
          </w:p>
        </w:tc>
      </w:tr>
      <w:tr w:rsidR="005C0FF2" w:rsidRPr="00DF7626" w14:paraId="1CD5E8C1" w14:textId="77777777" w:rsidTr="00FA5A0E">
        <w:trPr>
          <w:trHeight w:val="300"/>
          <w:jc w:val="center"/>
        </w:trPr>
        <w:tc>
          <w:tcPr>
            <w:tcW w:w="605" w:type="dxa"/>
            <w:shd w:val="clear" w:color="auto" w:fill="auto"/>
            <w:noWrap/>
            <w:vAlign w:val="center"/>
            <w:hideMark/>
          </w:tcPr>
          <w:p w14:paraId="11420B2A"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6</w:t>
            </w:r>
          </w:p>
        </w:tc>
        <w:tc>
          <w:tcPr>
            <w:tcW w:w="3359" w:type="dxa"/>
            <w:shd w:val="clear" w:color="auto" w:fill="auto"/>
            <w:noWrap/>
            <w:vAlign w:val="center"/>
            <w:hideMark/>
          </w:tcPr>
          <w:p w14:paraId="2DB2FF9C" w14:textId="6CB759FA"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 xml:space="preserve">OMS start </w:t>
            </w:r>
            <w:r w:rsidR="00E84C26">
              <w:rPr>
                <w:rFonts w:asciiTheme="minorHAnsi" w:hAnsiTheme="minorHAnsi" w:cstheme="minorHAnsi"/>
                <w:color w:val="000000"/>
                <w:sz w:val="20"/>
                <w:szCs w:val="20"/>
              </w:rPr>
              <w:t>sack creation</w:t>
            </w:r>
          </w:p>
        </w:tc>
        <w:tc>
          <w:tcPr>
            <w:tcW w:w="1560" w:type="dxa"/>
            <w:shd w:val="clear" w:color="auto" w:fill="auto"/>
            <w:noWrap/>
            <w:vAlign w:val="center"/>
            <w:hideMark/>
          </w:tcPr>
          <w:p w14:paraId="4704C3BC" w14:textId="77777777" w:rsidR="005C0FF2" w:rsidRPr="00DF7626" w:rsidRDefault="005C0FF2" w:rsidP="00FA5A0E">
            <w:pPr>
              <w:jc w:val="center"/>
              <w:rPr>
                <w:rFonts w:asciiTheme="minorHAnsi" w:hAnsiTheme="minorHAnsi" w:cstheme="minorHAnsi"/>
                <w:color w:val="000000"/>
                <w:sz w:val="20"/>
                <w:szCs w:val="20"/>
              </w:rPr>
            </w:pPr>
            <w:r w:rsidRPr="00DF7626">
              <w:rPr>
                <w:rFonts w:asciiTheme="minorHAnsi" w:hAnsiTheme="minorHAnsi" w:cstheme="minorHAnsi"/>
                <w:color w:val="000000"/>
                <w:sz w:val="20"/>
                <w:szCs w:val="20"/>
              </w:rPr>
              <w:t>OUTPUT (BIT)</w:t>
            </w:r>
          </w:p>
        </w:tc>
      </w:tr>
    </w:tbl>
    <w:p w14:paraId="554EE557" w14:textId="24CFB7E7" w:rsidR="005C0FF2" w:rsidRPr="00547055" w:rsidRDefault="00570F33" w:rsidP="00570F33">
      <w:pPr>
        <w:jc w:val="center"/>
        <w:rPr>
          <w:rFonts w:asciiTheme="minorHAnsi" w:hAnsiTheme="minorHAnsi" w:cstheme="minorHAnsi"/>
          <w:sz w:val="20"/>
          <w:szCs w:val="20"/>
        </w:rPr>
      </w:pPr>
      <w:r w:rsidRPr="00547055">
        <w:rPr>
          <w:rFonts w:asciiTheme="minorHAnsi" w:hAnsiTheme="minorHAnsi" w:cstheme="minorHAnsi"/>
          <w:sz w:val="20"/>
          <w:szCs w:val="20"/>
        </w:rPr>
        <w:t xml:space="preserve">Table 7. </w:t>
      </w:r>
      <w:r w:rsidR="00E84C26">
        <w:rPr>
          <w:rFonts w:asciiTheme="minorHAnsi" w:hAnsiTheme="minorHAnsi" w:cstheme="minorHAnsi"/>
          <w:sz w:val="20"/>
          <w:szCs w:val="20"/>
        </w:rPr>
        <w:t>Signals of OMS AT53 thermohooding machine</w:t>
      </w:r>
    </w:p>
    <w:p w14:paraId="26E67A63" w14:textId="77777777" w:rsidR="00570F33" w:rsidRPr="00DF7626" w:rsidRDefault="00570F33" w:rsidP="005C0FF2">
      <w:pPr>
        <w:rPr>
          <w:rFonts w:asciiTheme="minorHAnsi" w:hAnsiTheme="minorHAnsi" w:cstheme="minorHAnsi"/>
        </w:rPr>
      </w:pPr>
    </w:p>
    <w:p w14:paraId="4EC12168" w14:textId="4C862B67" w:rsidR="005C0FF2" w:rsidRPr="00DF7626" w:rsidRDefault="005C0FF2" w:rsidP="005C0FF2">
      <w:pPr>
        <w:jc w:val="both"/>
        <w:rPr>
          <w:rFonts w:asciiTheme="minorHAnsi" w:hAnsiTheme="minorHAnsi" w:cstheme="minorHAnsi"/>
          <w:bCs/>
        </w:rPr>
      </w:pPr>
      <w:r w:rsidRPr="00DF7626">
        <w:rPr>
          <w:rFonts w:asciiTheme="minorHAnsi" w:hAnsiTheme="minorHAnsi" w:cstheme="minorHAnsi"/>
        </w:rPr>
        <w:t xml:space="preserve">The new plant should include a new robotic manipulator for unloading the kiln </w:t>
      </w:r>
      <w:r w:rsidR="008D0086">
        <w:rPr>
          <w:rFonts w:asciiTheme="minorHAnsi" w:hAnsiTheme="minorHAnsi" w:cstheme="minorHAnsi"/>
        </w:rPr>
        <w:t>car</w:t>
      </w:r>
      <w:r w:rsidRPr="00DF7626">
        <w:rPr>
          <w:rFonts w:asciiTheme="minorHAnsi" w:hAnsiTheme="minorHAnsi" w:cstheme="minorHAnsi"/>
        </w:rPr>
        <w:t xml:space="preserve">, a new transport of the </w:t>
      </w:r>
      <w:r w:rsidR="00E84C26">
        <w:rPr>
          <w:rFonts w:asciiTheme="minorHAnsi" w:hAnsiTheme="minorHAnsi" w:cstheme="minorHAnsi"/>
        </w:rPr>
        <w:t>fired</w:t>
      </w:r>
      <w:r w:rsidRPr="00DF7626">
        <w:rPr>
          <w:rFonts w:asciiTheme="minorHAnsi" w:hAnsiTheme="minorHAnsi" w:cstheme="minorHAnsi"/>
        </w:rPr>
        <w:t xml:space="preserve"> block with programming/preparation for stacking on pallets with the possibility of rotating</w:t>
      </w:r>
      <w:r w:rsidR="00E84C26">
        <w:rPr>
          <w:rFonts w:asciiTheme="minorHAnsi" w:hAnsiTheme="minorHAnsi" w:cstheme="minorHAnsi"/>
        </w:rPr>
        <w:t>/tilting</w:t>
      </w:r>
      <w:r w:rsidRPr="00DF7626">
        <w:rPr>
          <w:rFonts w:asciiTheme="minorHAnsi" w:hAnsiTheme="minorHAnsi" w:cstheme="minorHAnsi"/>
        </w:rPr>
        <w:t xml:space="preserve"> </w:t>
      </w:r>
      <w:r w:rsidR="00E84C26">
        <w:rPr>
          <w:rFonts w:asciiTheme="minorHAnsi" w:hAnsiTheme="minorHAnsi" w:cstheme="minorHAnsi"/>
        </w:rPr>
        <w:t>of</w:t>
      </w:r>
      <w:r w:rsidRPr="00DF7626">
        <w:rPr>
          <w:rFonts w:asciiTheme="minorHAnsi" w:hAnsiTheme="minorHAnsi" w:cstheme="minorHAnsi"/>
        </w:rPr>
        <w:t xml:space="preserve"> block</w:t>
      </w:r>
      <w:r w:rsidR="00E84C26">
        <w:rPr>
          <w:rFonts w:asciiTheme="minorHAnsi" w:hAnsiTheme="minorHAnsi" w:cstheme="minorHAnsi"/>
        </w:rPr>
        <w:t>s</w:t>
      </w:r>
      <w:r w:rsidRPr="00DF7626">
        <w:rPr>
          <w:rFonts w:asciiTheme="minorHAnsi" w:hAnsiTheme="minorHAnsi" w:cstheme="minorHAnsi"/>
        </w:rPr>
        <w:t xml:space="preserve">, a new robotic manipulator for stacking and forming pallets of the </w:t>
      </w:r>
      <w:r w:rsidR="00E84C26">
        <w:rPr>
          <w:rFonts w:asciiTheme="minorHAnsi" w:hAnsiTheme="minorHAnsi" w:cstheme="minorHAnsi"/>
        </w:rPr>
        <w:t>fired</w:t>
      </w:r>
      <w:r w:rsidRPr="00DF7626">
        <w:rPr>
          <w:rFonts w:asciiTheme="minorHAnsi" w:hAnsiTheme="minorHAnsi" w:cstheme="minorHAnsi"/>
        </w:rPr>
        <w:t xml:space="preserve"> block.</w:t>
      </w:r>
    </w:p>
    <w:p w14:paraId="622B74B6" w14:textId="4CDCA3FA" w:rsidR="005C0FF2" w:rsidRPr="00DF7626" w:rsidRDefault="005C0FF2" w:rsidP="005C0FF2">
      <w:pPr>
        <w:jc w:val="both"/>
        <w:rPr>
          <w:rFonts w:asciiTheme="minorHAnsi" w:hAnsiTheme="minorHAnsi" w:cstheme="minorHAnsi"/>
          <w:bCs/>
        </w:rPr>
      </w:pPr>
      <w:r w:rsidRPr="00DF7626">
        <w:rPr>
          <w:rFonts w:asciiTheme="minorHAnsi" w:hAnsiTheme="minorHAnsi" w:cstheme="minorHAnsi"/>
          <w:bCs/>
        </w:rPr>
        <w:t xml:space="preserve">The </w:t>
      </w:r>
      <w:r w:rsidR="00E84C26">
        <w:rPr>
          <w:rFonts w:asciiTheme="minorHAnsi" w:hAnsiTheme="minorHAnsi" w:cstheme="minorHAnsi"/>
          <w:bCs/>
        </w:rPr>
        <w:t xml:space="preserve">retained </w:t>
      </w:r>
      <w:r w:rsidRPr="00DF7626">
        <w:rPr>
          <w:rFonts w:asciiTheme="minorHAnsi" w:hAnsiTheme="minorHAnsi" w:cstheme="minorHAnsi"/>
          <w:bCs/>
        </w:rPr>
        <w:t xml:space="preserve">transport of kiln </w:t>
      </w:r>
      <w:r w:rsidR="008D0086">
        <w:rPr>
          <w:rFonts w:asciiTheme="minorHAnsi" w:hAnsiTheme="minorHAnsi" w:cstheme="minorHAnsi"/>
          <w:bCs/>
        </w:rPr>
        <w:t>car</w:t>
      </w:r>
      <w:r w:rsidRPr="00DF7626">
        <w:rPr>
          <w:rFonts w:asciiTheme="minorHAnsi" w:hAnsiTheme="minorHAnsi" w:cstheme="minorHAnsi"/>
          <w:bCs/>
        </w:rPr>
        <w:t xml:space="preserve">s and the transport of pallets need to be integrated into the new </w:t>
      </w:r>
      <w:r w:rsidR="00E84C26">
        <w:rPr>
          <w:rFonts w:asciiTheme="minorHAnsi" w:hAnsiTheme="minorHAnsi" w:cstheme="minorHAnsi"/>
          <w:bCs/>
        </w:rPr>
        <w:t>control</w:t>
      </w:r>
      <w:r w:rsidRPr="00DF7626">
        <w:rPr>
          <w:rFonts w:asciiTheme="minorHAnsi" w:hAnsiTheme="minorHAnsi" w:cstheme="minorHAnsi"/>
          <w:bCs/>
        </w:rPr>
        <w:t xml:space="preserve"> system.</w:t>
      </w:r>
    </w:p>
    <w:p w14:paraId="38295378" w14:textId="0724B9CB" w:rsidR="005C0FF2" w:rsidRPr="00DF7626" w:rsidRDefault="005C0FF2" w:rsidP="005C0FF2">
      <w:pPr>
        <w:jc w:val="both"/>
        <w:rPr>
          <w:rFonts w:asciiTheme="minorHAnsi" w:hAnsiTheme="minorHAnsi" w:cstheme="minorHAnsi"/>
          <w:bCs/>
        </w:rPr>
      </w:pPr>
      <w:r w:rsidRPr="00DF7626">
        <w:rPr>
          <w:rFonts w:asciiTheme="minorHAnsi" w:hAnsiTheme="minorHAnsi" w:cstheme="minorHAnsi"/>
          <w:bCs/>
        </w:rPr>
        <w:lastRenderedPageBreak/>
        <w:t xml:space="preserve">The existing communication link with other plants (digital signals) needs to be maintained and integrated into the new </w:t>
      </w:r>
      <w:r w:rsidR="00E84C26">
        <w:rPr>
          <w:rFonts w:asciiTheme="minorHAnsi" w:hAnsiTheme="minorHAnsi" w:cstheme="minorHAnsi"/>
          <w:bCs/>
        </w:rPr>
        <w:t>control</w:t>
      </w:r>
      <w:r w:rsidRPr="00DF7626">
        <w:rPr>
          <w:rFonts w:asciiTheme="minorHAnsi" w:hAnsiTheme="minorHAnsi" w:cstheme="minorHAnsi"/>
          <w:bCs/>
        </w:rPr>
        <w:t xml:space="preserve"> system.</w:t>
      </w:r>
    </w:p>
    <w:p w14:paraId="0D21689C" w14:textId="0F3E0398" w:rsidR="005C0FF2" w:rsidRPr="00B32A89" w:rsidRDefault="005C0FF2" w:rsidP="005C0FF2">
      <w:pPr>
        <w:jc w:val="both"/>
        <w:rPr>
          <w:rFonts w:asciiTheme="minorHAnsi" w:hAnsiTheme="minorHAnsi" w:cstheme="minorHAnsi"/>
          <w:bCs/>
        </w:rPr>
      </w:pPr>
      <w:r w:rsidRPr="00DF7626">
        <w:rPr>
          <w:rFonts w:asciiTheme="minorHAnsi" w:hAnsiTheme="minorHAnsi" w:cstheme="minorHAnsi"/>
          <w:bCs/>
        </w:rPr>
        <w:t>The new control cabinet of the unloading plant must retain the three-phase power distribution for the control cabinet of the OMS machine, the power supply of the central vacuum cleaner and the power supply to the output door of the dryer.</w:t>
      </w:r>
    </w:p>
    <w:p w14:paraId="55B6D15B" w14:textId="50346D16" w:rsidR="005C0FF2" w:rsidRPr="00DF7626" w:rsidRDefault="00EF6B2B" w:rsidP="005C0FF2">
      <w:pPr>
        <w:pStyle w:val="Naslov1"/>
        <w:rPr>
          <w:rFonts w:asciiTheme="minorHAnsi" w:hAnsiTheme="minorHAnsi" w:cstheme="minorHAnsi"/>
        </w:rPr>
      </w:pPr>
      <w:r w:rsidRPr="00DF7626">
        <w:rPr>
          <w:rFonts w:asciiTheme="minorHAnsi" w:hAnsiTheme="minorHAnsi" w:cstheme="minorHAnsi"/>
        </w:rPr>
        <w:t xml:space="preserve">2 </w:t>
      </w:r>
      <w:r w:rsidR="005C0FF2" w:rsidRPr="00DF7626">
        <w:rPr>
          <w:rFonts w:asciiTheme="minorHAnsi" w:hAnsiTheme="minorHAnsi" w:cstheme="minorHAnsi"/>
        </w:rPr>
        <w:t xml:space="preserve">. Requirements for a new </w:t>
      </w:r>
      <w:r w:rsidR="007C1608">
        <w:rPr>
          <w:rFonts w:asciiTheme="minorHAnsi" w:hAnsiTheme="minorHAnsi" w:cstheme="minorHAnsi"/>
        </w:rPr>
        <w:t>lines</w:t>
      </w:r>
    </w:p>
    <w:p w14:paraId="618A8219" w14:textId="77777777" w:rsidR="005C0FF2" w:rsidRPr="00DF7626" w:rsidRDefault="005C0FF2" w:rsidP="005C0FF2">
      <w:pPr>
        <w:rPr>
          <w:rFonts w:asciiTheme="minorHAnsi" w:hAnsiTheme="minorHAnsi" w:cstheme="minorHAnsi"/>
        </w:rPr>
      </w:pPr>
    </w:p>
    <w:p w14:paraId="0FA009A9" w14:textId="77777777" w:rsidR="005C0FF2" w:rsidRPr="00DF7626" w:rsidRDefault="005C0FF2" w:rsidP="005C0FF2">
      <w:pPr>
        <w:pStyle w:val="Bezproreda"/>
        <w:rPr>
          <w:rFonts w:asciiTheme="minorHAnsi" w:hAnsiTheme="minorHAnsi" w:cstheme="minorHAnsi"/>
          <w:sz w:val="24"/>
          <w:szCs w:val="24"/>
        </w:rPr>
      </w:pPr>
      <w:r w:rsidRPr="00DF7626">
        <w:rPr>
          <w:rFonts w:asciiTheme="minorHAnsi" w:hAnsiTheme="minorHAnsi" w:cstheme="minorHAnsi"/>
          <w:sz w:val="24"/>
          <w:szCs w:val="24"/>
        </w:rPr>
        <w:t>The project should include the following parts:</w:t>
      </w:r>
    </w:p>
    <w:p w14:paraId="099F51B8" w14:textId="2AE614AC" w:rsidR="005C0FF2" w:rsidRPr="00DF7626" w:rsidRDefault="005C0FF2" w:rsidP="005C0FF2">
      <w:pPr>
        <w:pStyle w:val="Bezproreda"/>
        <w:numPr>
          <w:ilvl w:val="0"/>
          <w:numId w:val="39"/>
        </w:numPr>
        <w:rPr>
          <w:rFonts w:asciiTheme="minorHAnsi" w:hAnsiTheme="minorHAnsi" w:cstheme="minorHAnsi"/>
          <w:sz w:val="24"/>
          <w:szCs w:val="24"/>
        </w:rPr>
      </w:pPr>
      <w:r w:rsidRPr="00DF7626">
        <w:rPr>
          <w:rFonts w:asciiTheme="minorHAnsi" w:hAnsiTheme="minorHAnsi" w:cstheme="minorHAnsi"/>
          <w:sz w:val="24"/>
          <w:szCs w:val="24"/>
        </w:rPr>
        <w:t xml:space="preserve">The dry block </w:t>
      </w:r>
      <w:r w:rsidR="007C1608">
        <w:rPr>
          <w:rFonts w:asciiTheme="minorHAnsi" w:hAnsiTheme="minorHAnsi" w:cstheme="minorHAnsi"/>
          <w:sz w:val="24"/>
          <w:szCs w:val="24"/>
        </w:rPr>
        <w:t>setting</w:t>
      </w:r>
      <w:r w:rsidRPr="00DF7626">
        <w:rPr>
          <w:rFonts w:asciiTheme="minorHAnsi" w:hAnsiTheme="minorHAnsi" w:cstheme="minorHAnsi"/>
          <w:sz w:val="24"/>
          <w:szCs w:val="24"/>
        </w:rPr>
        <w:t xml:space="preserve"> </w:t>
      </w:r>
      <w:r w:rsidR="007C1608">
        <w:rPr>
          <w:rFonts w:asciiTheme="minorHAnsi" w:hAnsiTheme="minorHAnsi" w:cstheme="minorHAnsi"/>
          <w:sz w:val="24"/>
          <w:szCs w:val="24"/>
        </w:rPr>
        <w:t>line</w:t>
      </w:r>
      <w:r w:rsidRPr="00DF7626">
        <w:rPr>
          <w:rFonts w:asciiTheme="minorHAnsi" w:hAnsiTheme="minorHAnsi" w:cstheme="minorHAnsi"/>
          <w:sz w:val="24"/>
          <w:szCs w:val="24"/>
        </w:rPr>
        <w:t xml:space="preserve"> co</w:t>
      </w:r>
      <w:r w:rsidR="007C1608">
        <w:rPr>
          <w:rFonts w:asciiTheme="minorHAnsi" w:hAnsiTheme="minorHAnsi" w:cstheme="minorHAnsi"/>
          <w:sz w:val="24"/>
          <w:szCs w:val="24"/>
        </w:rPr>
        <w:t>nsists of</w:t>
      </w:r>
      <w:r w:rsidRPr="00DF7626">
        <w:rPr>
          <w:rFonts w:asciiTheme="minorHAnsi" w:hAnsiTheme="minorHAnsi" w:cstheme="minorHAnsi"/>
          <w:sz w:val="24"/>
          <w:szCs w:val="24"/>
        </w:rPr>
        <w:t>:</w:t>
      </w:r>
    </w:p>
    <w:p w14:paraId="1D1BFC96" w14:textId="77777777" w:rsidR="007C1608" w:rsidRPr="007C1608" w:rsidRDefault="007C1608" w:rsidP="007C1608">
      <w:pPr>
        <w:pStyle w:val="Bezproreda"/>
        <w:numPr>
          <w:ilvl w:val="1"/>
          <w:numId w:val="39"/>
        </w:numPr>
        <w:rPr>
          <w:rFonts w:asciiTheme="minorHAnsi" w:hAnsiTheme="minorHAnsi" w:cstheme="minorHAnsi"/>
          <w:sz w:val="24"/>
          <w:szCs w:val="24"/>
        </w:rPr>
      </w:pPr>
      <w:r w:rsidRPr="007C1608">
        <w:rPr>
          <w:rFonts w:asciiTheme="minorHAnsi" w:hAnsiTheme="minorHAnsi" w:cstheme="minorHAnsi"/>
          <w:sz w:val="24"/>
          <w:szCs w:val="24"/>
        </w:rPr>
        <w:t>Pusher for dry block rows of dryer car</w:t>
      </w:r>
    </w:p>
    <w:p w14:paraId="55B5C309" w14:textId="77777777" w:rsidR="007C1608" w:rsidRPr="007C1608" w:rsidRDefault="007C1608" w:rsidP="007C1608">
      <w:pPr>
        <w:pStyle w:val="Bezproreda"/>
        <w:numPr>
          <w:ilvl w:val="1"/>
          <w:numId w:val="39"/>
        </w:numPr>
        <w:rPr>
          <w:rFonts w:asciiTheme="minorHAnsi" w:hAnsiTheme="minorHAnsi" w:cstheme="minorHAnsi"/>
          <w:sz w:val="24"/>
          <w:szCs w:val="24"/>
        </w:rPr>
      </w:pPr>
      <w:r w:rsidRPr="007C1608">
        <w:rPr>
          <w:rFonts w:asciiTheme="minorHAnsi" w:hAnsiTheme="minorHAnsi" w:cstheme="minorHAnsi"/>
          <w:sz w:val="24"/>
          <w:szCs w:val="24"/>
        </w:rPr>
        <w:t>Transport of the dry block with programming and possible rotation/tilting of the block for preparation for stacking on the kiln car</w:t>
      </w:r>
    </w:p>
    <w:p w14:paraId="3908011E" w14:textId="77777777" w:rsidR="007C1608" w:rsidRPr="007C1608" w:rsidRDefault="007C1608" w:rsidP="007C1608">
      <w:pPr>
        <w:pStyle w:val="Bezproreda"/>
        <w:numPr>
          <w:ilvl w:val="1"/>
          <w:numId w:val="39"/>
        </w:numPr>
        <w:rPr>
          <w:rFonts w:asciiTheme="minorHAnsi" w:hAnsiTheme="minorHAnsi" w:cstheme="minorHAnsi"/>
          <w:sz w:val="24"/>
          <w:szCs w:val="24"/>
        </w:rPr>
      </w:pPr>
      <w:r w:rsidRPr="007C1608">
        <w:rPr>
          <w:rFonts w:asciiTheme="minorHAnsi" w:hAnsiTheme="minorHAnsi" w:cstheme="minorHAnsi"/>
          <w:sz w:val="24"/>
          <w:szCs w:val="24"/>
        </w:rPr>
        <w:t>Robotic manipulator for stacking the block on the kiln car</w:t>
      </w:r>
    </w:p>
    <w:p w14:paraId="031FB55E" w14:textId="77777777" w:rsidR="007C1608" w:rsidRPr="007C1608" w:rsidRDefault="007C1608" w:rsidP="007C1608">
      <w:pPr>
        <w:pStyle w:val="Bezproreda"/>
        <w:numPr>
          <w:ilvl w:val="1"/>
          <w:numId w:val="39"/>
        </w:numPr>
        <w:rPr>
          <w:rFonts w:asciiTheme="minorHAnsi" w:hAnsiTheme="minorHAnsi" w:cstheme="minorHAnsi"/>
          <w:sz w:val="24"/>
          <w:szCs w:val="24"/>
        </w:rPr>
      </w:pPr>
      <w:r w:rsidRPr="007C1608">
        <w:rPr>
          <w:rFonts w:asciiTheme="minorHAnsi" w:hAnsiTheme="minorHAnsi" w:cstheme="minorHAnsi"/>
          <w:sz w:val="24"/>
          <w:szCs w:val="24"/>
        </w:rPr>
        <w:t>Robotic manipulator gripper</w:t>
      </w:r>
    </w:p>
    <w:p w14:paraId="727D85FA" w14:textId="77777777" w:rsidR="007C1608" w:rsidRPr="007C1608" w:rsidRDefault="007C1608" w:rsidP="007C1608">
      <w:pPr>
        <w:pStyle w:val="Bezproreda"/>
        <w:numPr>
          <w:ilvl w:val="1"/>
          <w:numId w:val="39"/>
        </w:numPr>
        <w:rPr>
          <w:rFonts w:asciiTheme="minorHAnsi" w:hAnsiTheme="minorHAnsi" w:cstheme="minorHAnsi"/>
          <w:sz w:val="24"/>
          <w:szCs w:val="24"/>
        </w:rPr>
      </w:pPr>
      <w:r w:rsidRPr="007C1608">
        <w:rPr>
          <w:rFonts w:asciiTheme="minorHAnsi" w:hAnsiTheme="minorHAnsi" w:cstheme="minorHAnsi"/>
          <w:sz w:val="24"/>
          <w:szCs w:val="24"/>
        </w:rPr>
        <w:t>Robot manipulator support base (documentation for local construction)</w:t>
      </w:r>
    </w:p>
    <w:p w14:paraId="5489B5D1" w14:textId="77777777" w:rsidR="007C1608" w:rsidRPr="007C1608" w:rsidRDefault="007C1608" w:rsidP="007C1608">
      <w:pPr>
        <w:pStyle w:val="Bezproreda"/>
        <w:numPr>
          <w:ilvl w:val="1"/>
          <w:numId w:val="39"/>
        </w:numPr>
        <w:rPr>
          <w:rFonts w:asciiTheme="minorHAnsi" w:hAnsiTheme="minorHAnsi" w:cstheme="minorHAnsi"/>
          <w:sz w:val="24"/>
          <w:szCs w:val="24"/>
        </w:rPr>
      </w:pPr>
      <w:r w:rsidRPr="007C1608">
        <w:rPr>
          <w:rFonts w:asciiTheme="minorHAnsi" w:hAnsiTheme="minorHAnsi" w:cstheme="minorHAnsi"/>
          <w:sz w:val="24"/>
          <w:szCs w:val="24"/>
        </w:rPr>
        <w:t>Control system for the entire equipment and other components that are retained, as well as the necessary sensors, cables, mechanical, electrical, pneumatic and hydraulic components.</w:t>
      </w:r>
    </w:p>
    <w:p w14:paraId="4210F65B" w14:textId="77777777" w:rsidR="007C1608" w:rsidRPr="007C1608" w:rsidRDefault="007C1608" w:rsidP="007C1608">
      <w:pPr>
        <w:pStyle w:val="Bezproreda"/>
        <w:numPr>
          <w:ilvl w:val="1"/>
          <w:numId w:val="39"/>
        </w:numPr>
        <w:rPr>
          <w:rFonts w:asciiTheme="minorHAnsi" w:hAnsiTheme="minorHAnsi" w:cstheme="minorHAnsi"/>
          <w:sz w:val="24"/>
          <w:szCs w:val="24"/>
        </w:rPr>
      </w:pPr>
      <w:r w:rsidRPr="007C1608">
        <w:rPr>
          <w:rFonts w:asciiTheme="minorHAnsi" w:hAnsiTheme="minorHAnsi" w:cstheme="minorHAnsi"/>
          <w:sz w:val="24"/>
          <w:szCs w:val="24"/>
        </w:rPr>
        <w:t>The positioning, centering, stopping and locking system of the kiln car at the loading position</w:t>
      </w:r>
    </w:p>
    <w:p w14:paraId="1FC7DC53" w14:textId="77777777" w:rsidR="007C1608" w:rsidRPr="007C1608" w:rsidRDefault="007C1608" w:rsidP="007C1608">
      <w:pPr>
        <w:pStyle w:val="Bezproreda"/>
        <w:numPr>
          <w:ilvl w:val="1"/>
          <w:numId w:val="39"/>
        </w:numPr>
        <w:rPr>
          <w:rFonts w:asciiTheme="minorHAnsi" w:hAnsiTheme="minorHAnsi" w:cstheme="minorHAnsi"/>
          <w:sz w:val="24"/>
          <w:szCs w:val="24"/>
        </w:rPr>
      </w:pPr>
      <w:r w:rsidRPr="007C1608">
        <w:rPr>
          <w:rFonts w:asciiTheme="minorHAnsi" w:hAnsiTheme="minorHAnsi" w:cstheme="minorHAnsi"/>
          <w:sz w:val="24"/>
          <w:szCs w:val="24"/>
        </w:rPr>
        <w:t>Plant safety equipment (doors, locks and / or light barriers to restrict access) and documentation for local fence construction</w:t>
      </w:r>
    </w:p>
    <w:p w14:paraId="515C18C5" w14:textId="77777777" w:rsidR="007C1608" w:rsidRPr="007C1608" w:rsidRDefault="007C1608" w:rsidP="007C1608">
      <w:pPr>
        <w:pStyle w:val="Bezproreda"/>
        <w:numPr>
          <w:ilvl w:val="1"/>
          <w:numId w:val="39"/>
        </w:numPr>
        <w:rPr>
          <w:rFonts w:asciiTheme="minorHAnsi" w:hAnsiTheme="minorHAnsi" w:cstheme="minorHAnsi"/>
          <w:sz w:val="24"/>
          <w:szCs w:val="24"/>
        </w:rPr>
      </w:pPr>
      <w:r w:rsidRPr="007C1608">
        <w:rPr>
          <w:rFonts w:asciiTheme="minorHAnsi" w:hAnsiTheme="minorHAnsi" w:cstheme="minorHAnsi"/>
          <w:sz w:val="24"/>
          <w:szCs w:val="24"/>
        </w:rPr>
        <w:t>Integration of other parts of the plant that are retained</w:t>
      </w:r>
    </w:p>
    <w:p w14:paraId="38BB303A" w14:textId="42110C58" w:rsidR="00043CE4" w:rsidRDefault="00043CE4" w:rsidP="005C0FF2">
      <w:pPr>
        <w:pStyle w:val="Bezproreda"/>
        <w:numPr>
          <w:ilvl w:val="1"/>
          <w:numId w:val="39"/>
        </w:numPr>
        <w:rPr>
          <w:rFonts w:asciiTheme="minorHAnsi" w:hAnsiTheme="minorHAnsi" w:cstheme="minorHAnsi"/>
          <w:sz w:val="24"/>
          <w:szCs w:val="24"/>
        </w:rPr>
      </w:pPr>
      <w:r>
        <w:rPr>
          <w:rFonts w:asciiTheme="minorHAnsi" w:hAnsiTheme="minorHAnsi" w:cstheme="minorHAnsi"/>
          <w:sz w:val="24"/>
          <w:szCs w:val="24"/>
        </w:rPr>
        <w:t xml:space="preserve">Clearly defined position for removing the </w:t>
      </w:r>
      <w:r w:rsidR="007C1608">
        <w:rPr>
          <w:rFonts w:asciiTheme="minorHAnsi" w:hAnsiTheme="minorHAnsi" w:cstheme="minorHAnsi"/>
          <w:sz w:val="24"/>
          <w:szCs w:val="24"/>
        </w:rPr>
        <w:t>breakage</w:t>
      </w:r>
      <w:r>
        <w:rPr>
          <w:rFonts w:asciiTheme="minorHAnsi" w:hAnsiTheme="minorHAnsi" w:cstheme="minorHAnsi"/>
          <w:sz w:val="24"/>
          <w:szCs w:val="24"/>
        </w:rPr>
        <w:t xml:space="preserve"> of the dry block and the position of throwing the </w:t>
      </w:r>
      <w:r w:rsidR="007C1608">
        <w:rPr>
          <w:rFonts w:asciiTheme="minorHAnsi" w:hAnsiTheme="minorHAnsi" w:cstheme="minorHAnsi"/>
          <w:sz w:val="24"/>
          <w:szCs w:val="24"/>
        </w:rPr>
        <w:t>breakage</w:t>
      </w:r>
      <w:r>
        <w:rPr>
          <w:rFonts w:asciiTheme="minorHAnsi" w:hAnsiTheme="minorHAnsi" w:cstheme="minorHAnsi"/>
          <w:sz w:val="24"/>
          <w:szCs w:val="24"/>
        </w:rPr>
        <w:t xml:space="preserve"> into the waste box or on the rubber conveyor belt (box and/or belt will be provided by the </w:t>
      </w:r>
      <w:r w:rsidR="006343F7">
        <w:rPr>
          <w:rFonts w:asciiTheme="minorHAnsi" w:hAnsiTheme="minorHAnsi" w:cstheme="minorHAnsi"/>
          <w:sz w:val="24"/>
          <w:szCs w:val="24"/>
        </w:rPr>
        <w:t>Ordering party</w:t>
      </w:r>
      <w:r>
        <w:rPr>
          <w:rFonts w:asciiTheme="minorHAnsi" w:hAnsiTheme="minorHAnsi" w:cstheme="minorHAnsi"/>
          <w:sz w:val="24"/>
          <w:szCs w:val="24"/>
        </w:rPr>
        <w:t>)</w:t>
      </w:r>
    </w:p>
    <w:p w14:paraId="5F4DD1CC" w14:textId="54474199" w:rsidR="00FE7ADE" w:rsidRPr="00DF7626" w:rsidRDefault="00FE7ADE" w:rsidP="005C0FF2">
      <w:pPr>
        <w:pStyle w:val="Bezproreda"/>
        <w:numPr>
          <w:ilvl w:val="1"/>
          <w:numId w:val="39"/>
        </w:numPr>
        <w:rPr>
          <w:rFonts w:asciiTheme="minorHAnsi" w:hAnsiTheme="minorHAnsi" w:cstheme="minorHAnsi"/>
          <w:sz w:val="24"/>
          <w:szCs w:val="24"/>
        </w:rPr>
      </w:pPr>
      <w:r>
        <w:rPr>
          <w:rFonts w:asciiTheme="minorHAnsi" w:hAnsiTheme="minorHAnsi" w:cstheme="minorHAnsi"/>
          <w:sz w:val="24"/>
          <w:szCs w:val="24"/>
        </w:rPr>
        <w:t xml:space="preserve">Clearly defined position of the control part of the plant with the position of the </w:t>
      </w:r>
      <w:r w:rsidR="007C1608">
        <w:rPr>
          <w:rFonts w:asciiTheme="minorHAnsi" w:hAnsiTheme="minorHAnsi" w:cstheme="minorHAnsi"/>
          <w:sz w:val="24"/>
          <w:szCs w:val="24"/>
        </w:rPr>
        <w:t>line operator</w:t>
      </w:r>
    </w:p>
    <w:p w14:paraId="594C3D35" w14:textId="228DAD7A" w:rsidR="005C0FF2" w:rsidRPr="00DF7626" w:rsidRDefault="005C0FF2" w:rsidP="005C0FF2">
      <w:pPr>
        <w:pStyle w:val="Bezproreda"/>
        <w:numPr>
          <w:ilvl w:val="0"/>
          <w:numId w:val="39"/>
        </w:numPr>
        <w:rPr>
          <w:rFonts w:asciiTheme="minorHAnsi" w:hAnsiTheme="minorHAnsi" w:cstheme="minorHAnsi"/>
          <w:sz w:val="24"/>
          <w:szCs w:val="24"/>
        </w:rPr>
      </w:pPr>
      <w:r w:rsidRPr="00DF7626">
        <w:rPr>
          <w:rFonts w:asciiTheme="minorHAnsi" w:hAnsiTheme="minorHAnsi" w:cstheme="minorHAnsi"/>
          <w:sz w:val="24"/>
          <w:szCs w:val="24"/>
        </w:rPr>
        <w:t xml:space="preserve">The plant for unloading and packing the </w:t>
      </w:r>
      <w:r w:rsidR="007C1608">
        <w:rPr>
          <w:rFonts w:asciiTheme="minorHAnsi" w:hAnsiTheme="minorHAnsi" w:cstheme="minorHAnsi"/>
          <w:sz w:val="24"/>
          <w:szCs w:val="24"/>
        </w:rPr>
        <w:t>fired</w:t>
      </w:r>
      <w:r w:rsidRPr="00DF7626">
        <w:rPr>
          <w:rFonts w:asciiTheme="minorHAnsi" w:hAnsiTheme="minorHAnsi" w:cstheme="minorHAnsi"/>
          <w:sz w:val="24"/>
          <w:szCs w:val="24"/>
        </w:rPr>
        <w:t xml:space="preserve"> block co</w:t>
      </w:r>
      <w:r w:rsidR="00474AD5">
        <w:rPr>
          <w:rFonts w:asciiTheme="minorHAnsi" w:hAnsiTheme="minorHAnsi" w:cstheme="minorHAnsi"/>
          <w:sz w:val="24"/>
          <w:szCs w:val="24"/>
        </w:rPr>
        <w:t>nsists of</w:t>
      </w:r>
      <w:r w:rsidRPr="00DF7626">
        <w:rPr>
          <w:rFonts w:asciiTheme="minorHAnsi" w:hAnsiTheme="minorHAnsi" w:cstheme="minorHAnsi"/>
          <w:sz w:val="24"/>
          <w:szCs w:val="24"/>
        </w:rPr>
        <w:t>:</w:t>
      </w:r>
    </w:p>
    <w:p w14:paraId="03E4616D" w14:textId="77777777" w:rsidR="00474AD5" w:rsidRPr="00474AD5" w:rsidRDefault="00474AD5" w:rsidP="00474AD5">
      <w:pPr>
        <w:pStyle w:val="Bezproreda"/>
        <w:numPr>
          <w:ilvl w:val="1"/>
          <w:numId w:val="39"/>
        </w:numPr>
        <w:rPr>
          <w:rFonts w:asciiTheme="minorHAnsi" w:hAnsiTheme="minorHAnsi" w:cstheme="minorHAnsi"/>
          <w:sz w:val="24"/>
          <w:szCs w:val="24"/>
        </w:rPr>
      </w:pPr>
      <w:r w:rsidRPr="00474AD5">
        <w:rPr>
          <w:rFonts w:asciiTheme="minorHAnsi" w:hAnsiTheme="minorHAnsi" w:cstheme="minorHAnsi"/>
          <w:sz w:val="24"/>
          <w:szCs w:val="24"/>
        </w:rPr>
        <w:t>Robotic manipulator for unloading kiln cars</w:t>
      </w:r>
    </w:p>
    <w:p w14:paraId="6B7A46AC" w14:textId="77777777" w:rsidR="00474AD5" w:rsidRPr="00474AD5" w:rsidRDefault="00474AD5" w:rsidP="00474AD5">
      <w:pPr>
        <w:pStyle w:val="Bezproreda"/>
        <w:numPr>
          <w:ilvl w:val="1"/>
          <w:numId w:val="39"/>
        </w:numPr>
        <w:rPr>
          <w:rFonts w:asciiTheme="minorHAnsi" w:hAnsiTheme="minorHAnsi" w:cstheme="minorHAnsi"/>
          <w:sz w:val="24"/>
          <w:szCs w:val="24"/>
        </w:rPr>
      </w:pPr>
      <w:r w:rsidRPr="00474AD5">
        <w:rPr>
          <w:rFonts w:asciiTheme="minorHAnsi" w:hAnsiTheme="minorHAnsi" w:cstheme="minorHAnsi"/>
          <w:sz w:val="24"/>
          <w:szCs w:val="24"/>
        </w:rPr>
        <w:t>Robotic manipulator gripper</w:t>
      </w:r>
    </w:p>
    <w:p w14:paraId="4CF6178A" w14:textId="77777777" w:rsidR="00474AD5" w:rsidRPr="00474AD5" w:rsidRDefault="00474AD5" w:rsidP="00474AD5">
      <w:pPr>
        <w:pStyle w:val="Bezproreda"/>
        <w:numPr>
          <w:ilvl w:val="1"/>
          <w:numId w:val="39"/>
        </w:numPr>
        <w:rPr>
          <w:rFonts w:asciiTheme="minorHAnsi" w:hAnsiTheme="minorHAnsi" w:cstheme="minorHAnsi"/>
          <w:sz w:val="24"/>
          <w:szCs w:val="24"/>
        </w:rPr>
      </w:pPr>
      <w:r w:rsidRPr="00474AD5">
        <w:rPr>
          <w:rFonts w:asciiTheme="minorHAnsi" w:hAnsiTheme="minorHAnsi" w:cstheme="minorHAnsi"/>
          <w:sz w:val="24"/>
          <w:szCs w:val="24"/>
        </w:rPr>
        <w:t>Robotic manipulator support base (documentation for local construction)</w:t>
      </w:r>
    </w:p>
    <w:p w14:paraId="17F1E812" w14:textId="77777777" w:rsidR="00474AD5" w:rsidRPr="00474AD5" w:rsidRDefault="00474AD5" w:rsidP="00474AD5">
      <w:pPr>
        <w:pStyle w:val="Bezproreda"/>
        <w:numPr>
          <w:ilvl w:val="1"/>
          <w:numId w:val="39"/>
        </w:numPr>
        <w:rPr>
          <w:rFonts w:asciiTheme="minorHAnsi" w:hAnsiTheme="minorHAnsi" w:cstheme="minorHAnsi"/>
          <w:sz w:val="24"/>
          <w:szCs w:val="24"/>
        </w:rPr>
      </w:pPr>
      <w:r w:rsidRPr="00474AD5">
        <w:rPr>
          <w:rFonts w:asciiTheme="minorHAnsi" w:hAnsiTheme="minorHAnsi" w:cstheme="minorHAnsi"/>
          <w:sz w:val="24"/>
          <w:szCs w:val="24"/>
        </w:rPr>
        <w:t>Transport of the fired block with programming and possible rotation/tilting of the block for preparation for stacking on a pallet</w:t>
      </w:r>
    </w:p>
    <w:p w14:paraId="3660B356" w14:textId="3568BD76" w:rsidR="00474AD5" w:rsidRPr="00474AD5" w:rsidRDefault="002010CF" w:rsidP="00474AD5">
      <w:pPr>
        <w:pStyle w:val="Bezproreda"/>
        <w:numPr>
          <w:ilvl w:val="1"/>
          <w:numId w:val="39"/>
        </w:numPr>
        <w:rPr>
          <w:rFonts w:asciiTheme="minorHAnsi" w:hAnsiTheme="minorHAnsi" w:cstheme="minorHAnsi"/>
          <w:sz w:val="24"/>
          <w:szCs w:val="24"/>
        </w:rPr>
      </w:pPr>
      <w:r>
        <w:rPr>
          <w:rFonts w:asciiTheme="minorHAnsi" w:hAnsiTheme="minorHAnsi" w:cstheme="minorHAnsi"/>
          <w:sz w:val="24"/>
          <w:szCs w:val="24"/>
        </w:rPr>
        <w:t>Storage and dispenser of wooden pallets with necessary transport</w:t>
      </w:r>
    </w:p>
    <w:p w14:paraId="36CCB7F2" w14:textId="77777777" w:rsidR="00474AD5" w:rsidRPr="00474AD5" w:rsidRDefault="00474AD5" w:rsidP="00474AD5">
      <w:pPr>
        <w:pStyle w:val="Bezproreda"/>
        <w:numPr>
          <w:ilvl w:val="1"/>
          <w:numId w:val="39"/>
        </w:numPr>
        <w:rPr>
          <w:rFonts w:asciiTheme="minorHAnsi" w:hAnsiTheme="minorHAnsi" w:cstheme="minorHAnsi"/>
          <w:sz w:val="24"/>
          <w:szCs w:val="24"/>
        </w:rPr>
      </w:pPr>
      <w:r w:rsidRPr="00474AD5">
        <w:rPr>
          <w:rFonts w:asciiTheme="minorHAnsi" w:hAnsiTheme="minorHAnsi" w:cstheme="minorHAnsi"/>
          <w:sz w:val="24"/>
          <w:szCs w:val="24"/>
        </w:rPr>
        <w:t>Robotic manipulator for stacking and forming a pallet of fired blocks</w:t>
      </w:r>
    </w:p>
    <w:p w14:paraId="66B98040" w14:textId="77777777" w:rsidR="00474AD5" w:rsidRPr="00474AD5" w:rsidRDefault="00474AD5" w:rsidP="00474AD5">
      <w:pPr>
        <w:pStyle w:val="Bezproreda"/>
        <w:numPr>
          <w:ilvl w:val="1"/>
          <w:numId w:val="39"/>
        </w:numPr>
        <w:rPr>
          <w:rFonts w:asciiTheme="minorHAnsi" w:hAnsiTheme="minorHAnsi" w:cstheme="minorHAnsi"/>
          <w:sz w:val="24"/>
          <w:szCs w:val="24"/>
        </w:rPr>
      </w:pPr>
      <w:r w:rsidRPr="00474AD5">
        <w:rPr>
          <w:rFonts w:asciiTheme="minorHAnsi" w:hAnsiTheme="minorHAnsi" w:cstheme="minorHAnsi"/>
          <w:sz w:val="24"/>
          <w:szCs w:val="24"/>
        </w:rPr>
        <w:t>Robotic manipulator gripper</w:t>
      </w:r>
    </w:p>
    <w:p w14:paraId="757A0012" w14:textId="709B10F2" w:rsidR="00474AD5" w:rsidRDefault="00474AD5" w:rsidP="00474AD5">
      <w:pPr>
        <w:pStyle w:val="Bezproreda"/>
        <w:numPr>
          <w:ilvl w:val="1"/>
          <w:numId w:val="39"/>
        </w:numPr>
        <w:rPr>
          <w:rFonts w:asciiTheme="minorHAnsi" w:hAnsiTheme="minorHAnsi" w:cstheme="minorHAnsi"/>
          <w:sz w:val="24"/>
          <w:szCs w:val="24"/>
        </w:rPr>
      </w:pPr>
      <w:r w:rsidRPr="00474AD5">
        <w:rPr>
          <w:rFonts w:asciiTheme="minorHAnsi" w:hAnsiTheme="minorHAnsi" w:cstheme="minorHAnsi"/>
          <w:sz w:val="24"/>
          <w:szCs w:val="24"/>
        </w:rPr>
        <w:t>Robot manipulator support base (documentation for local stand construction)</w:t>
      </w:r>
    </w:p>
    <w:p w14:paraId="07E60CB4" w14:textId="2DA91A66" w:rsidR="006029BD" w:rsidRPr="00474AD5" w:rsidRDefault="006029BD" w:rsidP="00474AD5">
      <w:pPr>
        <w:pStyle w:val="Bezproreda"/>
        <w:numPr>
          <w:ilvl w:val="1"/>
          <w:numId w:val="39"/>
        </w:numPr>
        <w:rPr>
          <w:rFonts w:asciiTheme="minorHAnsi" w:hAnsiTheme="minorHAnsi" w:cstheme="minorHAnsi"/>
          <w:sz w:val="24"/>
          <w:szCs w:val="24"/>
        </w:rPr>
      </w:pPr>
      <w:r>
        <w:rPr>
          <w:rFonts w:asciiTheme="minorHAnsi" w:hAnsiTheme="minorHAnsi" w:cstheme="minorHAnsi"/>
          <w:sz w:val="24"/>
          <w:szCs w:val="24"/>
        </w:rPr>
        <w:t xml:space="preserve">Storage for thin polystyrene sheets in reach of robot for stacking and forming of pallets so it could individually pick them up with gripper and insert them between rows of block on a pallet. </w:t>
      </w:r>
    </w:p>
    <w:p w14:paraId="6461B729" w14:textId="5C968436" w:rsidR="00474AD5" w:rsidRPr="00474AD5" w:rsidRDefault="00474AD5" w:rsidP="00474AD5">
      <w:pPr>
        <w:pStyle w:val="Bezproreda"/>
        <w:numPr>
          <w:ilvl w:val="1"/>
          <w:numId w:val="39"/>
        </w:numPr>
        <w:rPr>
          <w:rFonts w:asciiTheme="minorHAnsi" w:hAnsiTheme="minorHAnsi" w:cstheme="minorHAnsi"/>
          <w:sz w:val="24"/>
          <w:szCs w:val="24"/>
        </w:rPr>
      </w:pPr>
      <w:r w:rsidRPr="00474AD5">
        <w:rPr>
          <w:rFonts w:asciiTheme="minorHAnsi" w:hAnsiTheme="minorHAnsi" w:cstheme="minorHAnsi"/>
          <w:sz w:val="24"/>
          <w:szCs w:val="24"/>
        </w:rPr>
        <w:t>Control system for the entire equipment and other components that are retained, as well as the necessary sensors, cables</w:t>
      </w:r>
      <w:r w:rsidR="006343F7">
        <w:rPr>
          <w:rFonts w:asciiTheme="minorHAnsi" w:hAnsiTheme="minorHAnsi" w:cstheme="minorHAnsi"/>
          <w:sz w:val="24"/>
          <w:szCs w:val="24"/>
        </w:rPr>
        <w:t xml:space="preserve"> (excluding power </w:t>
      </w:r>
      <w:r w:rsidR="00893BC5">
        <w:rPr>
          <w:rFonts w:asciiTheme="minorHAnsi" w:hAnsiTheme="minorHAnsi" w:cstheme="minorHAnsi"/>
          <w:sz w:val="24"/>
          <w:szCs w:val="24"/>
        </w:rPr>
        <w:t>supply</w:t>
      </w:r>
      <w:r w:rsidR="006343F7">
        <w:rPr>
          <w:rFonts w:asciiTheme="minorHAnsi" w:hAnsiTheme="minorHAnsi" w:cstheme="minorHAnsi"/>
          <w:sz w:val="24"/>
          <w:szCs w:val="24"/>
        </w:rPr>
        <w:t xml:space="preserve">, </w:t>
      </w:r>
      <w:r w:rsidR="006343F7">
        <w:rPr>
          <w:rFonts w:asciiTheme="minorHAnsi" w:hAnsiTheme="minorHAnsi" w:cstheme="minorHAnsi"/>
          <w:sz w:val="24"/>
          <w:szCs w:val="24"/>
        </w:rPr>
        <w:lastRenderedPageBreak/>
        <w:t>and cables for connecting old equipment that will be retained)</w:t>
      </w:r>
      <w:r w:rsidRPr="00474AD5">
        <w:rPr>
          <w:rFonts w:asciiTheme="minorHAnsi" w:hAnsiTheme="minorHAnsi" w:cstheme="minorHAnsi"/>
          <w:sz w:val="24"/>
          <w:szCs w:val="24"/>
        </w:rPr>
        <w:t>, mechanical, electrical, pneumatic and hydraulic components.</w:t>
      </w:r>
    </w:p>
    <w:p w14:paraId="13BC8D38" w14:textId="77777777" w:rsidR="00474AD5" w:rsidRPr="00474AD5" w:rsidRDefault="00474AD5" w:rsidP="00474AD5">
      <w:pPr>
        <w:pStyle w:val="Bezproreda"/>
        <w:numPr>
          <w:ilvl w:val="1"/>
          <w:numId w:val="39"/>
        </w:numPr>
        <w:rPr>
          <w:rFonts w:asciiTheme="minorHAnsi" w:hAnsiTheme="minorHAnsi" w:cstheme="minorHAnsi"/>
          <w:sz w:val="24"/>
          <w:szCs w:val="24"/>
        </w:rPr>
      </w:pPr>
      <w:r w:rsidRPr="00474AD5">
        <w:rPr>
          <w:rFonts w:asciiTheme="minorHAnsi" w:hAnsiTheme="minorHAnsi" w:cstheme="minorHAnsi"/>
          <w:sz w:val="24"/>
          <w:szCs w:val="24"/>
        </w:rPr>
        <w:t>The positioning, centering, stopping and locking system of the kiln car at the unloading position</w:t>
      </w:r>
    </w:p>
    <w:p w14:paraId="43825158" w14:textId="77777777" w:rsidR="00474AD5" w:rsidRPr="00474AD5" w:rsidRDefault="00474AD5" w:rsidP="00474AD5">
      <w:pPr>
        <w:pStyle w:val="Bezproreda"/>
        <w:numPr>
          <w:ilvl w:val="1"/>
          <w:numId w:val="39"/>
        </w:numPr>
        <w:rPr>
          <w:rFonts w:asciiTheme="minorHAnsi" w:hAnsiTheme="minorHAnsi" w:cstheme="minorHAnsi"/>
          <w:sz w:val="24"/>
          <w:szCs w:val="24"/>
        </w:rPr>
      </w:pPr>
      <w:r w:rsidRPr="00474AD5">
        <w:rPr>
          <w:rFonts w:asciiTheme="minorHAnsi" w:hAnsiTheme="minorHAnsi" w:cstheme="minorHAnsi"/>
          <w:sz w:val="24"/>
          <w:szCs w:val="24"/>
        </w:rPr>
        <w:t>Plant safety equipment (doors, locks and / or light barriers to restrict access) and documentation for local fence construction</w:t>
      </w:r>
    </w:p>
    <w:p w14:paraId="7977790D" w14:textId="77777777" w:rsidR="00474AD5" w:rsidRPr="00474AD5" w:rsidRDefault="00474AD5" w:rsidP="00474AD5">
      <w:pPr>
        <w:pStyle w:val="Bezproreda"/>
        <w:numPr>
          <w:ilvl w:val="1"/>
          <w:numId w:val="39"/>
        </w:numPr>
        <w:rPr>
          <w:rFonts w:asciiTheme="minorHAnsi" w:hAnsiTheme="minorHAnsi" w:cstheme="minorHAnsi"/>
          <w:sz w:val="24"/>
          <w:szCs w:val="24"/>
        </w:rPr>
      </w:pPr>
      <w:r w:rsidRPr="00474AD5">
        <w:rPr>
          <w:rFonts w:asciiTheme="minorHAnsi" w:hAnsiTheme="minorHAnsi" w:cstheme="minorHAnsi"/>
          <w:sz w:val="24"/>
          <w:szCs w:val="24"/>
        </w:rPr>
        <w:t>Integration of other parts of the plant that are retained</w:t>
      </w:r>
    </w:p>
    <w:p w14:paraId="776BF0FD" w14:textId="77777777" w:rsidR="00474AD5" w:rsidRPr="00474AD5" w:rsidRDefault="00474AD5" w:rsidP="00474AD5">
      <w:pPr>
        <w:pStyle w:val="Bezproreda"/>
        <w:numPr>
          <w:ilvl w:val="1"/>
          <w:numId w:val="39"/>
        </w:numPr>
        <w:rPr>
          <w:rFonts w:asciiTheme="minorHAnsi" w:hAnsiTheme="minorHAnsi" w:cstheme="minorHAnsi"/>
          <w:sz w:val="24"/>
          <w:szCs w:val="24"/>
        </w:rPr>
      </w:pPr>
      <w:r w:rsidRPr="00474AD5">
        <w:rPr>
          <w:rFonts w:asciiTheme="minorHAnsi" w:hAnsiTheme="minorHAnsi" w:cstheme="minorHAnsi"/>
          <w:sz w:val="24"/>
          <w:szCs w:val="24"/>
        </w:rPr>
        <w:t>Bus (ProfiNET) connection between setting and unloading line.</w:t>
      </w:r>
    </w:p>
    <w:p w14:paraId="3E1130FD" w14:textId="1821814D" w:rsidR="00474AD5" w:rsidRDefault="00474AD5" w:rsidP="00474AD5">
      <w:pPr>
        <w:pStyle w:val="Bezproreda"/>
        <w:numPr>
          <w:ilvl w:val="1"/>
          <w:numId w:val="39"/>
        </w:numPr>
        <w:rPr>
          <w:rFonts w:asciiTheme="minorHAnsi" w:hAnsiTheme="minorHAnsi" w:cstheme="minorHAnsi"/>
          <w:sz w:val="24"/>
          <w:szCs w:val="24"/>
        </w:rPr>
      </w:pPr>
      <w:r>
        <w:rPr>
          <w:rFonts w:asciiTheme="minorHAnsi" w:hAnsiTheme="minorHAnsi" w:cstheme="minorHAnsi"/>
          <w:sz w:val="24"/>
          <w:szCs w:val="24"/>
        </w:rPr>
        <w:t xml:space="preserve">Clearly defined position for removing the breakage of the fired block and the position of throwing the breakage into the waste box or on the rubber conveyor belt (box and/or belt will be provided by the </w:t>
      </w:r>
      <w:r w:rsidR="00C54EF9">
        <w:rPr>
          <w:rFonts w:asciiTheme="minorHAnsi" w:hAnsiTheme="minorHAnsi" w:cstheme="minorHAnsi"/>
          <w:sz w:val="24"/>
          <w:szCs w:val="24"/>
        </w:rPr>
        <w:t>Ordering party</w:t>
      </w:r>
      <w:r>
        <w:rPr>
          <w:rFonts w:asciiTheme="minorHAnsi" w:hAnsiTheme="minorHAnsi" w:cstheme="minorHAnsi"/>
          <w:sz w:val="24"/>
          <w:szCs w:val="24"/>
        </w:rPr>
        <w:t>)</w:t>
      </w:r>
    </w:p>
    <w:p w14:paraId="34914189" w14:textId="77777777" w:rsidR="00474AD5" w:rsidRPr="00DF7626" w:rsidRDefault="00474AD5" w:rsidP="00474AD5">
      <w:pPr>
        <w:pStyle w:val="Bezproreda"/>
        <w:numPr>
          <w:ilvl w:val="1"/>
          <w:numId w:val="39"/>
        </w:numPr>
        <w:rPr>
          <w:rFonts w:asciiTheme="minorHAnsi" w:hAnsiTheme="minorHAnsi" w:cstheme="minorHAnsi"/>
          <w:sz w:val="24"/>
          <w:szCs w:val="24"/>
        </w:rPr>
      </w:pPr>
      <w:r>
        <w:rPr>
          <w:rFonts w:asciiTheme="minorHAnsi" w:hAnsiTheme="minorHAnsi" w:cstheme="minorHAnsi"/>
          <w:sz w:val="24"/>
          <w:szCs w:val="24"/>
        </w:rPr>
        <w:t>Clearly defined position of the control part of the plant with the position of the line operator</w:t>
      </w:r>
    </w:p>
    <w:p w14:paraId="1D23A860" w14:textId="77777777" w:rsidR="00FE7ADE" w:rsidRPr="00DF7626" w:rsidRDefault="00FE7ADE" w:rsidP="00FE7ADE">
      <w:pPr>
        <w:pStyle w:val="Bezproreda"/>
        <w:rPr>
          <w:rFonts w:asciiTheme="minorHAnsi" w:hAnsiTheme="minorHAnsi" w:cstheme="minorHAnsi"/>
          <w:sz w:val="24"/>
          <w:szCs w:val="24"/>
        </w:rPr>
      </w:pPr>
    </w:p>
    <w:p w14:paraId="1D92C51F" w14:textId="3F3832EF" w:rsidR="005C0FF2" w:rsidRPr="00DF7626" w:rsidRDefault="005C0FF2" w:rsidP="005C0FF2">
      <w:pPr>
        <w:pStyle w:val="Bezproreda"/>
        <w:numPr>
          <w:ilvl w:val="0"/>
          <w:numId w:val="39"/>
        </w:numPr>
        <w:rPr>
          <w:rFonts w:asciiTheme="minorHAnsi" w:hAnsiTheme="minorHAnsi" w:cstheme="minorHAnsi"/>
          <w:sz w:val="24"/>
          <w:szCs w:val="24"/>
        </w:rPr>
      </w:pPr>
      <w:r w:rsidRPr="00DF7626">
        <w:rPr>
          <w:rFonts w:asciiTheme="minorHAnsi" w:hAnsiTheme="minorHAnsi" w:cstheme="minorHAnsi"/>
          <w:sz w:val="24"/>
          <w:szCs w:val="24"/>
        </w:rPr>
        <w:t xml:space="preserve">Development of control programs and user interfaces of </w:t>
      </w:r>
      <w:r w:rsidR="00474AD5">
        <w:rPr>
          <w:rFonts w:asciiTheme="minorHAnsi" w:hAnsiTheme="minorHAnsi" w:cstheme="minorHAnsi"/>
          <w:sz w:val="24"/>
          <w:szCs w:val="24"/>
        </w:rPr>
        <w:t>entire plants</w:t>
      </w:r>
      <w:r w:rsidRPr="00DF7626">
        <w:rPr>
          <w:rFonts w:asciiTheme="minorHAnsi" w:hAnsiTheme="minorHAnsi" w:cstheme="minorHAnsi"/>
          <w:sz w:val="24"/>
          <w:szCs w:val="24"/>
        </w:rPr>
        <w:t xml:space="preserve"> in Croatian or English with a visual display of all activated sensors, actuators and alarms</w:t>
      </w:r>
    </w:p>
    <w:p w14:paraId="22A10251" w14:textId="6A06CEE4" w:rsidR="005C0FF2" w:rsidRPr="00DF7626" w:rsidRDefault="005C0FF2" w:rsidP="005C0FF2">
      <w:pPr>
        <w:pStyle w:val="Odlomakpopisa"/>
        <w:numPr>
          <w:ilvl w:val="0"/>
          <w:numId w:val="39"/>
        </w:numPr>
        <w:rPr>
          <w:rFonts w:cstheme="minorHAnsi"/>
          <w:sz w:val="24"/>
          <w:szCs w:val="24"/>
        </w:rPr>
      </w:pPr>
      <w:r w:rsidRPr="00DF7626">
        <w:rPr>
          <w:rFonts w:cstheme="minorHAnsi"/>
          <w:sz w:val="24"/>
          <w:szCs w:val="24"/>
        </w:rPr>
        <w:t>Preparation of documentation of entire plant</w:t>
      </w:r>
      <w:r w:rsidR="00474AD5">
        <w:rPr>
          <w:rFonts w:cstheme="minorHAnsi"/>
          <w:sz w:val="24"/>
          <w:szCs w:val="24"/>
        </w:rPr>
        <w:t>s</w:t>
      </w:r>
      <w:r w:rsidRPr="00DF7626">
        <w:rPr>
          <w:rFonts w:cstheme="minorHAnsi"/>
          <w:sz w:val="24"/>
          <w:szCs w:val="24"/>
        </w:rPr>
        <w:t xml:space="preserve"> in Croatian or English</w:t>
      </w:r>
    </w:p>
    <w:p w14:paraId="15E29EEA" w14:textId="476FD39C" w:rsidR="005C0FF2" w:rsidRPr="00DF7626" w:rsidRDefault="005C0FF2" w:rsidP="005C0FF2">
      <w:pPr>
        <w:pStyle w:val="Odlomakpopisa"/>
        <w:numPr>
          <w:ilvl w:val="0"/>
          <w:numId w:val="39"/>
        </w:numPr>
        <w:rPr>
          <w:rFonts w:cstheme="minorHAnsi"/>
          <w:sz w:val="24"/>
          <w:szCs w:val="24"/>
        </w:rPr>
      </w:pPr>
      <w:r w:rsidRPr="00DF7626">
        <w:rPr>
          <w:rFonts w:cstheme="minorHAnsi"/>
          <w:sz w:val="24"/>
          <w:szCs w:val="24"/>
        </w:rPr>
        <w:t xml:space="preserve">Management and supervision of the installation of the plant with the help of employees of the </w:t>
      </w:r>
      <w:r w:rsidR="00C54EF9">
        <w:rPr>
          <w:rFonts w:cstheme="minorHAnsi"/>
          <w:sz w:val="24"/>
          <w:szCs w:val="24"/>
        </w:rPr>
        <w:t>Ordering party’s company</w:t>
      </w:r>
    </w:p>
    <w:p w14:paraId="022B651C" w14:textId="5E482570" w:rsidR="00043CE4" w:rsidRDefault="005C0FF2" w:rsidP="005C0FF2">
      <w:pPr>
        <w:pStyle w:val="Odlomakpopisa"/>
        <w:numPr>
          <w:ilvl w:val="0"/>
          <w:numId w:val="39"/>
        </w:numPr>
        <w:rPr>
          <w:rFonts w:cstheme="minorHAnsi"/>
          <w:sz w:val="24"/>
          <w:szCs w:val="24"/>
        </w:rPr>
      </w:pPr>
      <w:r w:rsidRPr="00DF7626">
        <w:rPr>
          <w:rFonts w:cstheme="minorHAnsi"/>
          <w:sz w:val="24"/>
          <w:szCs w:val="24"/>
        </w:rPr>
        <w:t xml:space="preserve">Commissioning, training of employees of the </w:t>
      </w:r>
      <w:r w:rsidR="00C54EF9">
        <w:rPr>
          <w:rFonts w:cstheme="minorHAnsi"/>
          <w:sz w:val="24"/>
          <w:szCs w:val="24"/>
        </w:rPr>
        <w:t>Ordering party’s</w:t>
      </w:r>
      <w:r w:rsidRPr="00DF7626">
        <w:rPr>
          <w:rFonts w:cstheme="minorHAnsi"/>
          <w:sz w:val="24"/>
          <w:szCs w:val="24"/>
        </w:rPr>
        <w:t xml:space="preserve"> company and proving </w:t>
      </w:r>
      <w:r w:rsidR="00474AD5">
        <w:rPr>
          <w:rFonts w:cstheme="minorHAnsi"/>
          <w:sz w:val="24"/>
          <w:szCs w:val="24"/>
        </w:rPr>
        <w:t>the operating parameters</w:t>
      </w:r>
    </w:p>
    <w:p w14:paraId="767B36CC" w14:textId="0E4630FC" w:rsidR="005C0FF2" w:rsidRPr="00DF7626" w:rsidRDefault="0095309E" w:rsidP="005C0FF2">
      <w:pPr>
        <w:rPr>
          <w:rFonts w:asciiTheme="minorHAnsi" w:hAnsiTheme="minorHAnsi" w:cstheme="minorHAnsi"/>
        </w:rPr>
      </w:pPr>
      <w:r>
        <w:rPr>
          <w:rFonts w:asciiTheme="minorHAnsi" w:hAnsiTheme="minorHAnsi" w:cstheme="minorHAnsi"/>
        </w:rPr>
        <w:t xml:space="preserve">The minimum capacities of the new plants are given in the following table of products with regard to the </w:t>
      </w:r>
      <w:r w:rsidR="00474AD5">
        <w:rPr>
          <w:rFonts w:asciiTheme="minorHAnsi" w:hAnsiTheme="minorHAnsi" w:cstheme="minorHAnsi"/>
        </w:rPr>
        <w:t>setting configurations</w:t>
      </w:r>
      <w:r>
        <w:rPr>
          <w:rFonts w:asciiTheme="minorHAnsi" w:hAnsiTheme="minorHAnsi" w:cstheme="minorHAnsi"/>
        </w:rPr>
        <w:t xml:space="preserve"> from the </w:t>
      </w:r>
      <w:r w:rsidR="008235E2">
        <w:rPr>
          <w:rFonts w:asciiTheme="minorHAnsi" w:hAnsiTheme="minorHAnsi" w:cstheme="minorHAnsi"/>
          <w:b/>
          <w:bCs/>
        </w:rPr>
        <w:t xml:space="preserve">Draft </w:t>
      </w:r>
      <w:r w:rsidR="00474AD5">
        <w:rPr>
          <w:rFonts w:asciiTheme="minorHAnsi" w:hAnsiTheme="minorHAnsi" w:cstheme="minorHAnsi"/>
          <w:b/>
          <w:bCs/>
        </w:rPr>
        <w:t>of setting configurations</w:t>
      </w:r>
      <w:r w:rsidR="008235E2">
        <w:rPr>
          <w:rFonts w:asciiTheme="minorHAnsi" w:hAnsiTheme="minorHAnsi" w:cstheme="minorHAnsi"/>
          <w:b/>
          <w:bCs/>
        </w:rPr>
        <w:t xml:space="preserve"> (Annex 8) </w:t>
      </w:r>
      <w:r w:rsidR="008235E2">
        <w:rPr>
          <w:rFonts w:asciiTheme="minorHAnsi" w:hAnsiTheme="minorHAnsi" w:cstheme="minorHAnsi"/>
        </w:rPr>
        <w:t xml:space="preserve">in tons of </w:t>
      </w:r>
      <w:r w:rsidR="00893BC5">
        <w:rPr>
          <w:rFonts w:asciiTheme="minorHAnsi" w:hAnsiTheme="minorHAnsi" w:cstheme="minorHAnsi"/>
        </w:rPr>
        <w:t>fired</w:t>
      </w:r>
      <w:r w:rsidR="008235E2">
        <w:rPr>
          <w:rFonts w:asciiTheme="minorHAnsi" w:hAnsiTheme="minorHAnsi" w:cstheme="minorHAnsi"/>
        </w:rPr>
        <w:t xml:space="preserve"> goods on a working day, according to the given schedule:</w:t>
      </w:r>
    </w:p>
    <w:tbl>
      <w:tblPr>
        <w:tblStyle w:val="Reetkatablice"/>
        <w:tblW w:w="10201" w:type="dxa"/>
        <w:jc w:val="center"/>
        <w:tblLayout w:type="fixed"/>
        <w:tblLook w:val="04A0" w:firstRow="1" w:lastRow="0" w:firstColumn="1" w:lastColumn="0" w:noHBand="0" w:noVBand="1"/>
      </w:tblPr>
      <w:tblGrid>
        <w:gridCol w:w="2122"/>
        <w:gridCol w:w="2268"/>
        <w:gridCol w:w="1701"/>
        <w:gridCol w:w="2268"/>
        <w:gridCol w:w="1842"/>
      </w:tblGrid>
      <w:tr w:rsidR="008235E2" w:rsidRPr="00DF7626" w14:paraId="0AE2D179" w14:textId="77777777" w:rsidTr="008235E2">
        <w:trPr>
          <w:jc w:val="center"/>
        </w:trPr>
        <w:tc>
          <w:tcPr>
            <w:tcW w:w="2122" w:type="dxa"/>
            <w:vMerge w:val="restart"/>
            <w:vAlign w:val="center"/>
          </w:tcPr>
          <w:p w14:paraId="6FF21E07" w14:textId="77777777" w:rsidR="008235E2" w:rsidRPr="00DF7626" w:rsidRDefault="008235E2" w:rsidP="00FA5A0E">
            <w:pPr>
              <w:jc w:val="center"/>
              <w:rPr>
                <w:rFonts w:asciiTheme="minorHAnsi" w:hAnsiTheme="minorHAnsi" w:cstheme="minorHAnsi"/>
                <w:bCs/>
              </w:rPr>
            </w:pPr>
            <w:r w:rsidRPr="00DF7626">
              <w:rPr>
                <w:rFonts w:asciiTheme="minorHAnsi" w:hAnsiTheme="minorHAnsi" w:cstheme="minorHAnsi"/>
                <w:bCs/>
              </w:rPr>
              <w:t>TYPE</w:t>
            </w:r>
          </w:p>
        </w:tc>
        <w:tc>
          <w:tcPr>
            <w:tcW w:w="2268" w:type="dxa"/>
            <w:vMerge w:val="restart"/>
            <w:vAlign w:val="center"/>
          </w:tcPr>
          <w:p w14:paraId="3676DE5E" w14:textId="77881104" w:rsidR="008235E2" w:rsidRPr="00DF7626" w:rsidRDefault="00474AD5" w:rsidP="00FA5A0E">
            <w:pPr>
              <w:jc w:val="center"/>
              <w:rPr>
                <w:rFonts w:asciiTheme="minorHAnsi" w:hAnsiTheme="minorHAnsi" w:cstheme="minorHAnsi"/>
                <w:bCs/>
              </w:rPr>
            </w:pPr>
            <w:r>
              <w:rPr>
                <w:rFonts w:asciiTheme="minorHAnsi" w:hAnsiTheme="minorHAnsi" w:cstheme="minorHAnsi"/>
                <w:bCs/>
              </w:rPr>
              <w:t>SETTING CONFIGURATION</w:t>
            </w:r>
            <w:r w:rsidR="008235E2">
              <w:rPr>
                <w:rFonts w:asciiTheme="minorHAnsi" w:hAnsiTheme="minorHAnsi" w:cstheme="minorHAnsi"/>
                <w:bCs/>
              </w:rPr>
              <w:t xml:space="preserve"> ACCORDING TO ANNEX 8.</w:t>
            </w:r>
          </w:p>
        </w:tc>
        <w:tc>
          <w:tcPr>
            <w:tcW w:w="1701" w:type="dxa"/>
            <w:vAlign w:val="center"/>
          </w:tcPr>
          <w:p w14:paraId="323D9B74" w14:textId="77777777" w:rsidR="008235E2" w:rsidRDefault="008235E2" w:rsidP="00FA5A0E">
            <w:pPr>
              <w:jc w:val="center"/>
              <w:rPr>
                <w:rFonts w:asciiTheme="minorHAnsi" w:hAnsiTheme="minorHAnsi" w:cstheme="minorHAnsi"/>
                <w:bCs/>
              </w:rPr>
            </w:pPr>
            <w:r w:rsidRPr="00DF7626">
              <w:rPr>
                <w:rFonts w:asciiTheme="minorHAnsi" w:hAnsiTheme="minorHAnsi" w:cstheme="minorHAnsi"/>
                <w:bCs/>
              </w:rPr>
              <w:t>NUMBER OF SHIFTS PER DAY</w:t>
            </w:r>
          </w:p>
        </w:tc>
        <w:tc>
          <w:tcPr>
            <w:tcW w:w="2268" w:type="dxa"/>
            <w:vAlign w:val="center"/>
          </w:tcPr>
          <w:p w14:paraId="093D7E50" w14:textId="0DBFC4EC" w:rsidR="008235E2" w:rsidRPr="008235E2" w:rsidRDefault="008235E2" w:rsidP="00474AD5">
            <w:pPr>
              <w:jc w:val="center"/>
              <w:rPr>
                <w:rFonts w:asciiTheme="minorHAnsi" w:hAnsiTheme="minorHAnsi" w:cstheme="minorHAnsi"/>
              </w:rPr>
            </w:pPr>
            <w:r w:rsidRPr="00DF7626">
              <w:rPr>
                <w:rFonts w:asciiTheme="minorHAnsi" w:hAnsiTheme="minorHAnsi" w:cstheme="minorHAnsi"/>
                <w:bCs/>
              </w:rPr>
              <w:t>EFFECTIVE WORKING HOURS PER SHIFT</w:t>
            </w:r>
          </w:p>
        </w:tc>
        <w:tc>
          <w:tcPr>
            <w:tcW w:w="1842" w:type="dxa"/>
            <w:vAlign w:val="center"/>
          </w:tcPr>
          <w:p w14:paraId="48C36412" w14:textId="656E9738" w:rsidR="008235E2" w:rsidRPr="00DF7626" w:rsidRDefault="008235E2" w:rsidP="00FA5A0E">
            <w:pPr>
              <w:jc w:val="center"/>
              <w:rPr>
                <w:rFonts w:asciiTheme="minorHAnsi" w:hAnsiTheme="minorHAnsi" w:cstheme="minorHAnsi"/>
                <w:bCs/>
              </w:rPr>
            </w:pPr>
            <w:r>
              <w:rPr>
                <w:rFonts w:asciiTheme="minorHAnsi" w:hAnsiTheme="minorHAnsi" w:cstheme="minorHAnsi"/>
                <w:bCs/>
              </w:rPr>
              <w:t>MINIMUM CAPACITY</w:t>
            </w:r>
          </w:p>
        </w:tc>
      </w:tr>
      <w:tr w:rsidR="008235E2" w:rsidRPr="00DF7626" w14:paraId="0B2EEF08" w14:textId="77777777" w:rsidTr="008235E2">
        <w:trPr>
          <w:jc w:val="center"/>
        </w:trPr>
        <w:tc>
          <w:tcPr>
            <w:tcW w:w="2122" w:type="dxa"/>
            <w:vMerge/>
            <w:vAlign w:val="center"/>
          </w:tcPr>
          <w:p w14:paraId="3A8AB4A6" w14:textId="77777777" w:rsidR="008235E2" w:rsidRPr="00DF7626" w:rsidRDefault="008235E2" w:rsidP="00FA5A0E">
            <w:pPr>
              <w:jc w:val="center"/>
              <w:rPr>
                <w:rFonts w:asciiTheme="minorHAnsi" w:hAnsiTheme="minorHAnsi" w:cstheme="minorHAnsi"/>
                <w:bCs/>
              </w:rPr>
            </w:pPr>
          </w:p>
        </w:tc>
        <w:tc>
          <w:tcPr>
            <w:tcW w:w="2268" w:type="dxa"/>
            <w:vMerge/>
            <w:vAlign w:val="center"/>
          </w:tcPr>
          <w:p w14:paraId="764105CA" w14:textId="7E7EE12A" w:rsidR="008235E2" w:rsidRPr="00DF7626" w:rsidRDefault="008235E2" w:rsidP="00FA5A0E">
            <w:pPr>
              <w:jc w:val="center"/>
              <w:rPr>
                <w:rFonts w:asciiTheme="minorHAnsi" w:hAnsiTheme="minorHAnsi" w:cstheme="minorHAnsi"/>
                <w:bCs/>
              </w:rPr>
            </w:pPr>
          </w:p>
        </w:tc>
        <w:tc>
          <w:tcPr>
            <w:tcW w:w="1701" w:type="dxa"/>
          </w:tcPr>
          <w:p w14:paraId="699FC84B" w14:textId="77777777" w:rsidR="008235E2" w:rsidRPr="00DF7626" w:rsidRDefault="008235E2" w:rsidP="00FA5A0E">
            <w:pPr>
              <w:jc w:val="center"/>
              <w:rPr>
                <w:rFonts w:asciiTheme="minorHAnsi" w:hAnsiTheme="minorHAnsi" w:cstheme="minorHAnsi"/>
                <w:bCs/>
              </w:rPr>
            </w:pPr>
          </w:p>
        </w:tc>
        <w:tc>
          <w:tcPr>
            <w:tcW w:w="2268" w:type="dxa"/>
          </w:tcPr>
          <w:p w14:paraId="31D3CCE0" w14:textId="0BDF1161" w:rsidR="008235E2" w:rsidRPr="00DF7626" w:rsidRDefault="008235E2" w:rsidP="00FA5A0E">
            <w:pPr>
              <w:jc w:val="center"/>
              <w:rPr>
                <w:rFonts w:asciiTheme="minorHAnsi" w:hAnsiTheme="minorHAnsi" w:cstheme="minorHAnsi"/>
                <w:bCs/>
              </w:rPr>
            </w:pPr>
            <w:r>
              <w:rPr>
                <w:rFonts w:asciiTheme="minorHAnsi" w:hAnsiTheme="minorHAnsi" w:cstheme="minorHAnsi"/>
                <w:bCs/>
              </w:rPr>
              <w:t>[h]</w:t>
            </w:r>
          </w:p>
        </w:tc>
        <w:tc>
          <w:tcPr>
            <w:tcW w:w="1842" w:type="dxa"/>
            <w:vAlign w:val="center"/>
          </w:tcPr>
          <w:p w14:paraId="256768DF" w14:textId="08B6BC9D" w:rsidR="008235E2" w:rsidRPr="00DF7626" w:rsidRDefault="008235E2" w:rsidP="008235E2">
            <w:pPr>
              <w:jc w:val="center"/>
              <w:rPr>
                <w:rFonts w:asciiTheme="minorHAnsi" w:hAnsiTheme="minorHAnsi" w:cstheme="minorHAnsi"/>
                <w:bCs/>
              </w:rPr>
            </w:pPr>
            <w:r>
              <w:rPr>
                <w:rFonts w:asciiTheme="minorHAnsi" w:hAnsiTheme="minorHAnsi" w:cstheme="minorHAnsi"/>
                <w:bCs/>
              </w:rPr>
              <w:t>[T / day]</w:t>
            </w:r>
          </w:p>
        </w:tc>
      </w:tr>
      <w:tr w:rsidR="00534835" w:rsidRPr="00DF7626" w14:paraId="2A22D632" w14:textId="77777777" w:rsidTr="008235E2">
        <w:trPr>
          <w:jc w:val="center"/>
        </w:trPr>
        <w:tc>
          <w:tcPr>
            <w:tcW w:w="2122" w:type="dxa"/>
            <w:vAlign w:val="center"/>
          </w:tcPr>
          <w:p w14:paraId="2294CC57" w14:textId="1D78E145" w:rsidR="00534835" w:rsidRPr="00ED108F" w:rsidRDefault="00534835" w:rsidP="00534835">
            <w:pPr>
              <w:jc w:val="center"/>
              <w:rPr>
                <w:rFonts w:asciiTheme="minorHAnsi" w:hAnsiTheme="minorHAnsi" w:cstheme="minorHAnsi"/>
                <w:b/>
              </w:rPr>
            </w:pPr>
            <w:r w:rsidRPr="00ED108F">
              <w:rPr>
                <w:rFonts w:asciiTheme="minorHAnsi" w:hAnsiTheme="minorHAnsi" w:cstheme="minorHAnsi"/>
                <w:b/>
              </w:rPr>
              <w:t>MB2 Optim *</w:t>
            </w:r>
          </w:p>
        </w:tc>
        <w:tc>
          <w:tcPr>
            <w:tcW w:w="2268" w:type="dxa"/>
            <w:vAlign w:val="center"/>
          </w:tcPr>
          <w:p w14:paraId="416FF58E" w14:textId="0CEA07FD" w:rsidR="00534835" w:rsidRPr="00DF7626" w:rsidRDefault="00534835" w:rsidP="00534835">
            <w:pPr>
              <w:jc w:val="center"/>
              <w:rPr>
                <w:rFonts w:asciiTheme="minorHAnsi" w:hAnsiTheme="minorHAnsi" w:cstheme="minorHAnsi"/>
                <w:bCs/>
              </w:rPr>
            </w:pPr>
            <w:r>
              <w:rPr>
                <w:rFonts w:asciiTheme="minorHAnsi" w:hAnsiTheme="minorHAnsi" w:cstheme="minorHAnsi"/>
                <w:bCs/>
              </w:rPr>
              <w:t>Standard</w:t>
            </w:r>
          </w:p>
        </w:tc>
        <w:tc>
          <w:tcPr>
            <w:tcW w:w="1701" w:type="dxa"/>
          </w:tcPr>
          <w:p w14:paraId="4C8AEE23" w14:textId="77777777" w:rsidR="00534835" w:rsidRPr="00DF7626" w:rsidRDefault="00534835" w:rsidP="00534835">
            <w:pPr>
              <w:jc w:val="center"/>
              <w:rPr>
                <w:rFonts w:asciiTheme="minorHAnsi" w:hAnsiTheme="minorHAnsi" w:cstheme="minorHAnsi"/>
                <w:bCs/>
              </w:rPr>
            </w:pPr>
            <w:r w:rsidRPr="00DF7626">
              <w:rPr>
                <w:rFonts w:asciiTheme="minorHAnsi" w:hAnsiTheme="minorHAnsi" w:cstheme="minorHAnsi"/>
                <w:bCs/>
              </w:rPr>
              <w:t>2</w:t>
            </w:r>
          </w:p>
        </w:tc>
        <w:tc>
          <w:tcPr>
            <w:tcW w:w="2268" w:type="dxa"/>
          </w:tcPr>
          <w:p w14:paraId="08DE8BEF" w14:textId="77777777" w:rsidR="00534835" w:rsidRPr="00DF7626" w:rsidRDefault="00534835" w:rsidP="00534835">
            <w:pPr>
              <w:jc w:val="center"/>
              <w:rPr>
                <w:rFonts w:asciiTheme="minorHAnsi" w:hAnsiTheme="minorHAnsi" w:cstheme="minorHAnsi"/>
                <w:bCs/>
              </w:rPr>
            </w:pPr>
            <w:r w:rsidRPr="00DF7626">
              <w:rPr>
                <w:rFonts w:asciiTheme="minorHAnsi" w:hAnsiTheme="minorHAnsi" w:cstheme="minorHAnsi"/>
                <w:bCs/>
              </w:rPr>
              <w:t>6.5</w:t>
            </w:r>
          </w:p>
        </w:tc>
        <w:tc>
          <w:tcPr>
            <w:tcW w:w="1842" w:type="dxa"/>
            <w:vAlign w:val="center"/>
          </w:tcPr>
          <w:p w14:paraId="5CAB13C8" w14:textId="128CA39F" w:rsidR="00ED108F" w:rsidRPr="00DF7626" w:rsidRDefault="00ED108F" w:rsidP="00ED108F">
            <w:pPr>
              <w:jc w:val="center"/>
              <w:rPr>
                <w:rFonts w:asciiTheme="minorHAnsi" w:hAnsiTheme="minorHAnsi" w:cstheme="minorHAnsi"/>
                <w:bCs/>
              </w:rPr>
            </w:pPr>
            <w:r>
              <w:rPr>
                <w:rFonts w:asciiTheme="minorHAnsi" w:hAnsiTheme="minorHAnsi" w:cstheme="minorHAnsi"/>
                <w:bCs/>
              </w:rPr>
              <w:t>360</w:t>
            </w:r>
          </w:p>
        </w:tc>
      </w:tr>
      <w:tr w:rsidR="00ED108F" w:rsidRPr="00DF7626" w14:paraId="638E5B32" w14:textId="77777777" w:rsidTr="008235E2">
        <w:trPr>
          <w:jc w:val="center"/>
        </w:trPr>
        <w:tc>
          <w:tcPr>
            <w:tcW w:w="2122" w:type="dxa"/>
            <w:vAlign w:val="center"/>
          </w:tcPr>
          <w:p w14:paraId="79B82858" w14:textId="5801DD12" w:rsidR="00ED108F" w:rsidRPr="00ED108F" w:rsidRDefault="00ED108F" w:rsidP="00ED108F">
            <w:pPr>
              <w:jc w:val="center"/>
              <w:rPr>
                <w:rFonts w:asciiTheme="minorHAnsi" w:hAnsiTheme="minorHAnsi" w:cstheme="minorHAnsi"/>
                <w:b/>
              </w:rPr>
            </w:pPr>
            <w:r w:rsidRPr="00ED108F">
              <w:rPr>
                <w:rFonts w:asciiTheme="minorHAnsi" w:hAnsiTheme="minorHAnsi" w:cstheme="minorHAnsi"/>
                <w:b/>
              </w:rPr>
              <w:t>MB2 Optim *</w:t>
            </w:r>
          </w:p>
        </w:tc>
        <w:tc>
          <w:tcPr>
            <w:tcW w:w="2268" w:type="dxa"/>
            <w:vAlign w:val="center"/>
          </w:tcPr>
          <w:p w14:paraId="28F0C30A" w14:textId="7CD43226" w:rsidR="00ED108F" w:rsidRPr="00DF7626" w:rsidRDefault="00ED108F" w:rsidP="00ED108F">
            <w:pPr>
              <w:jc w:val="center"/>
              <w:rPr>
                <w:rFonts w:asciiTheme="minorHAnsi" w:hAnsiTheme="minorHAnsi" w:cstheme="minorHAnsi"/>
                <w:bCs/>
              </w:rPr>
            </w:pPr>
            <w:r>
              <w:rPr>
                <w:rFonts w:asciiTheme="minorHAnsi" w:hAnsiTheme="minorHAnsi" w:cstheme="minorHAnsi"/>
                <w:bCs/>
              </w:rPr>
              <w:t>B</w:t>
            </w:r>
          </w:p>
        </w:tc>
        <w:tc>
          <w:tcPr>
            <w:tcW w:w="1701" w:type="dxa"/>
          </w:tcPr>
          <w:p w14:paraId="37770EE8" w14:textId="0D79FB37" w:rsidR="00ED108F" w:rsidRPr="00DF7626" w:rsidRDefault="00ED108F" w:rsidP="00ED108F">
            <w:pPr>
              <w:jc w:val="center"/>
              <w:rPr>
                <w:rFonts w:asciiTheme="minorHAnsi" w:hAnsiTheme="minorHAnsi" w:cstheme="minorHAnsi"/>
                <w:bCs/>
              </w:rPr>
            </w:pPr>
            <w:r w:rsidRPr="00DF7626">
              <w:rPr>
                <w:rFonts w:asciiTheme="minorHAnsi" w:hAnsiTheme="minorHAnsi" w:cstheme="minorHAnsi"/>
                <w:bCs/>
              </w:rPr>
              <w:t>2</w:t>
            </w:r>
          </w:p>
        </w:tc>
        <w:tc>
          <w:tcPr>
            <w:tcW w:w="2268" w:type="dxa"/>
          </w:tcPr>
          <w:p w14:paraId="6D839D90" w14:textId="1BA729E6" w:rsidR="00ED108F" w:rsidRPr="00DF7626" w:rsidRDefault="00ED108F" w:rsidP="00ED108F">
            <w:pPr>
              <w:jc w:val="center"/>
              <w:rPr>
                <w:rFonts w:asciiTheme="minorHAnsi" w:hAnsiTheme="minorHAnsi" w:cstheme="minorHAnsi"/>
                <w:bCs/>
              </w:rPr>
            </w:pPr>
            <w:r w:rsidRPr="00DF7626">
              <w:rPr>
                <w:rFonts w:asciiTheme="minorHAnsi" w:hAnsiTheme="minorHAnsi" w:cstheme="minorHAnsi"/>
                <w:bCs/>
              </w:rPr>
              <w:t>6.5</w:t>
            </w:r>
          </w:p>
        </w:tc>
        <w:tc>
          <w:tcPr>
            <w:tcW w:w="1842" w:type="dxa"/>
            <w:vAlign w:val="center"/>
          </w:tcPr>
          <w:p w14:paraId="6D40A1DC" w14:textId="0B0782E9" w:rsidR="00ED108F" w:rsidRPr="00DF7626" w:rsidRDefault="00ED108F" w:rsidP="00ED108F">
            <w:pPr>
              <w:jc w:val="center"/>
              <w:rPr>
                <w:rFonts w:asciiTheme="minorHAnsi" w:hAnsiTheme="minorHAnsi" w:cstheme="minorHAnsi"/>
                <w:bCs/>
              </w:rPr>
            </w:pPr>
            <w:r>
              <w:rPr>
                <w:rFonts w:asciiTheme="minorHAnsi" w:hAnsiTheme="minorHAnsi" w:cstheme="minorHAnsi"/>
                <w:bCs/>
              </w:rPr>
              <w:t>360</w:t>
            </w:r>
          </w:p>
        </w:tc>
      </w:tr>
      <w:tr w:rsidR="00893BC5" w:rsidRPr="00DF7626" w14:paraId="67AE1C4F" w14:textId="77777777" w:rsidTr="008235E2">
        <w:trPr>
          <w:jc w:val="center"/>
        </w:trPr>
        <w:tc>
          <w:tcPr>
            <w:tcW w:w="2122" w:type="dxa"/>
            <w:vAlign w:val="center"/>
          </w:tcPr>
          <w:p w14:paraId="0C545D20" w14:textId="4FA489A0" w:rsidR="00893BC5" w:rsidRPr="00DF7626" w:rsidRDefault="00893BC5" w:rsidP="00893BC5">
            <w:pPr>
              <w:jc w:val="center"/>
              <w:rPr>
                <w:rFonts w:asciiTheme="minorHAnsi" w:hAnsiTheme="minorHAnsi" w:cstheme="minorHAnsi"/>
                <w:bCs/>
              </w:rPr>
            </w:pPr>
            <w:r w:rsidRPr="00DF7626">
              <w:rPr>
                <w:rFonts w:asciiTheme="minorHAnsi" w:hAnsiTheme="minorHAnsi" w:cstheme="minorHAnsi"/>
                <w:bCs/>
              </w:rPr>
              <w:t>MB3 Optim</w:t>
            </w:r>
          </w:p>
        </w:tc>
        <w:tc>
          <w:tcPr>
            <w:tcW w:w="2268" w:type="dxa"/>
            <w:vAlign w:val="center"/>
          </w:tcPr>
          <w:p w14:paraId="1B855152" w14:textId="5435443E" w:rsidR="00893BC5" w:rsidRDefault="00893BC5" w:rsidP="00893BC5">
            <w:pPr>
              <w:jc w:val="center"/>
              <w:rPr>
                <w:rFonts w:asciiTheme="minorHAnsi" w:hAnsiTheme="minorHAnsi" w:cstheme="minorHAnsi"/>
                <w:bCs/>
              </w:rPr>
            </w:pPr>
            <w:r>
              <w:rPr>
                <w:rFonts w:asciiTheme="minorHAnsi" w:hAnsiTheme="minorHAnsi" w:cstheme="minorHAnsi"/>
                <w:bCs/>
              </w:rPr>
              <w:t>Standard</w:t>
            </w:r>
          </w:p>
        </w:tc>
        <w:tc>
          <w:tcPr>
            <w:tcW w:w="1701" w:type="dxa"/>
          </w:tcPr>
          <w:p w14:paraId="648D6F35" w14:textId="2A7AA7E6" w:rsidR="00893BC5" w:rsidRPr="00DF7626" w:rsidRDefault="00893BC5" w:rsidP="00893BC5">
            <w:pPr>
              <w:jc w:val="center"/>
              <w:rPr>
                <w:rFonts w:asciiTheme="minorHAnsi" w:hAnsiTheme="minorHAnsi" w:cstheme="minorHAnsi"/>
                <w:bCs/>
              </w:rPr>
            </w:pPr>
            <w:r w:rsidRPr="00DF7626">
              <w:rPr>
                <w:rFonts w:asciiTheme="minorHAnsi" w:hAnsiTheme="minorHAnsi" w:cstheme="minorHAnsi"/>
                <w:bCs/>
              </w:rPr>
              <w:t>2</w:t>
            </w:r>
          </w:p>
        </w:tc>
        <w:tc>
          <w:tcPr>
            <w:tcW w:w="2268" w:type="dxa"/>
          </w:tcPr>
          <w:p w14:paraId="20F03BD7" w14:textId="3E87F61A" w:rsidR="00893BC5" w:rsidRPr="00DF7626" w:rsidRDefault="00893BC5" w:rsidP="00893BC5">
            <w:pPr>
              <w:jc w:val="center"/>
              <w:rPr>
                <w:rFonts w:asciiTheme="minorHAnsi" w:hAnsiTheme="minorHAnsi" w:cstheme="minorHAnsi"/>
                <w:bCs/>
              </w:rPr>
            </w:pPr>
            <w:r w:rsidRPr="00DF7626">
              <w:rPr>
                <w:rFonts w:asciiTheme="minorHAnsi" w:hAnsiTheme="minorHAnsi" w:cstheme="minorHAnsi"/>
                <w:bCs/>
              </w:rPr>
              <w:t>6.5</w:t>
            </w:r>
          </w:p>
        </w:tc>
        <w:tc>
          <w:tcPr>
            <w:tcW w:w="1842" w:type="dxa"/>
            <w:vAlign w:val="center"/>
          </w:tcPr>
          <w:p w14:paraId="3B347D0D" w14:textId="00F90B3B" w:rsidR="00893BC5" w:rsidRDefault="00893BC5" w:rsidP="00893BC5">
            <w:pPr>
              <w:jc w:val="center"/>
              <w:rPr>
                <w:rFonts w:asciiTheme="minorHAnsi" w:hAnsiTheme="minorHAnsi" w:cstheme="minorHAnsi"/>
                <w:bCs/>
              </w:rPr>
            </w:pPr>
            <w:r>
              <w:rPr>
                <w:rFonts w:asciiTheme="minorHAnsi" w:hAnsiTheme="minorHAnsi" w:cstheme="minorHAnsi"/>
                <w:bCs/>
              </w:rPr>
              <w:t>360</w:t>
            </w:r>
          </w:p>
        </w:tc>
      </w:tr>
      <w:tr w:rsidR="00ED108F" w:rsidRPr="00DF7626" w14:paraId="72CA8B03" w14:textId="77777777" w:rsidTr="008235E2">
        <w:trPr>
          <w:jc w:val="center"/>
        </w:trPr>
        <w:tc>
          <w:tcPr>
            <w:tcW w:w="2122" w:type="dxa"/>
            <w:vAlign w:val="center"/>
          </w:tcPr>
          <w:p w14:paraId="1AB773F9" w14:textId="15FACF29" w:rsidR="00ED108F" w:rsidRPr="00DF7626" w:rsidRDefault="00ED108F" w:rsidP="00ED108F">
            <w:pPr>
              <w:jc w:val="center"/>
              <w:rPr>
                <w:rFonts w:asciiTheme="minorHAnsi" w:hAnsiTheme="minorHAnsi" w:cstheme="minorHAnsi"/>
                <w:bCs/>
              </w:rPr>
            </w:pPr>
            <w:r w:rsidRPr="00DF7626">
              <w:rPr>
                <w:rFonts w:asciiTheme="minorHAnsi" w:hAnsiTheme="minorHAnsi" w:cstheme="minorHAnsi"/>
                <w:bCs/>
              </w:rPr>
              <w:t>MB3 Optim</w:t>
            </w:r>
          </w:p>
        </w:tc>
        <w:tc>
          <w:tcPr>
            <w:tcW w:w="2268" w:type="dxa"/>
            <w:vAlign w:val="center"/>
          </w:tcPr>
          <w:p w14:paraId="0AE8D68D" w14:textId="494169D5" w:rsidR="00ED108F" w:rsidRPr="00DF7626" w:rsidRDefault="00ED108F" w:rsidP="00ED108F">
            <w:pPr>
              <w:jc w:val="center"/>
              <w:rPr>
                <w:rFonts w:asciiTheme="minorHAnsi" w:hAnsiTheme="minorHAnsi" w:cstheme="minorHAnsi"/>
                <w:bCs/>
              </w:rPr>
            </w:pPr>
            <w:r>
              <w:rPr>
                <w:rFonts w:asciiTheme="minorHAnsi" w:hAnsiTheme="minorHAnsi" w:cstheme="minorHAnsi"/>
                <w:bCs/>
              </w:rPr>
              <w:t>A</w:t>
            </w:r>
          </w:p>
        </w:tc>
        <w:tc>
          <w:tcPr>
            <w:tcW w:w="1701" w:type="dxa"/>
          </w:tcPr>
          <w:p w14:paraId="217B9074" w14:textId="76FF29E1" w:rsidR="00ED108F" w:rsidRPr="00DF7626" w:rsidRDefault="00ED108F" w:rsidP="00ED108F">
            <w:pPr>
              <w:jc w:val="center"/>
              <w:rPr>
                <w:rFonts w:asciiTheme="minorHAnsi" w:hAnsiTheme="minorHAnsi" w:cstheme="minorHAnsi"/>
                <w:bCs/>
              </w:rPr>
            </w:pPr>
            <w:r w:rsidRPr="00DF7626">
              <w:rPr>
                <w:rFonts w:asciiTheme="minorHAnsi" w:hAnsiTheme="minorHAnsi" w:cstheme="minorHAnsi"/>
                <w:bCs/>
              </w:rPr>
              <w:t>2</w:t>
            </w:r>
          </w:p>
        </w:tc>
        <w:tc>
          <w:tcPr>
            <w:tcW w:w="2268" w:type="dxa"/>
          </w:tcPr>
          <w:p w14:paraId="1C617295" w14:textId="35F687F6" w:rsidR="00ED108F" w:rsidRPr="00DF7626" w:rsidRDefault="00ED108F" w:rsidP="00ED108F">
            <w:pPr>
              <w:jc w:val="center"/>
              <w:rPr>
                <w:rFonts w:asciiTheme="minorHAnsi" w:hAnsiTheme="minorHAnsi" w:cstheme="minorHAnsi"/>
                <w:bCs/>
              </w:rPr>
            </w:pPr>
            <w:r w:rsidRPr="00DF7626">
              <w:rPr>
                <w:rFonts w:asciiTheme="minorHAnsi" w:hAnsiTheme="minorHAnsi" w:cstheme="minorHAnsi"/>
                <w:bCs/>
              </w:rPr>
              <w:t>6.5</w:t>
            </w:r>
          </w:p>
        </w:tc>
        <w:tc>
          <w:tcPr>
            <w:tcW w:w="1842" w:type="dxa"/>
            <w:vAlign w:val="center"/>
          </w:tcPr>
          <w:p w14:paraId="617579B2" w14:textId="325996E0" w:rsidR="00ED108F" w:rsidRPr="00DF7626" w:rsidRDefault="00ED108F" w:rsidP="00ED108F">
            <w:pPr>
              <w:jc w:val="center"/>
              <w:rPr>
                <w:rFonts w:asciiTheme="minorHAnsi" w:hAnsiTheme="minorHAnsi" w:cstheme="minorHAnsi"/>
                <w:bCs/>
              </w:rPr>
            </w:pPr>
            <w:r>
              <w:rPr>
                <w:rFonts w:asciiTheme="minorHAnsi" w:hAnsiTheme="minorHAnsi" w:cstheme="minorHAnsi"/>
                <w:bCs/>
              </w:rPr>
              <w:t>360</w:t>
            </w:r>
          </w:p>
        </w:tc>
      </w:tr>
      <w:tr w:rsidR="00ED108F" w:rsidRPr="00DF7626" w14:paraId="0D66ED51" w14:textId="77777777" w:rsidTr="008235E2">
        <w:trPr>
          <w:jc w:val="center"/>
        </w:trPr>
        <w:tc>
          <w:tcPr>
            <w:tcW w:w="2122" w:type="dxa"/>
            <w:vAlign w:val="center"/>
          </w:tcPr>
          <w:p w14:paraId="0DB69363" w14:textId="03C3FAD2" w:rsidR="00ED108F" w:rsidRPr="00DF7626" w:rsidRDefault="00ED108F" w:rsidP="00ED108F">
            <w:pPr>
              <w:jc w:val="center"/>
              <w:rPr>
                <w:rFonts w:asciiTheme="minorHAnsi" w:hAnsiTheme="minorHAnsi" w:cstheme="minorHAnsi"/>
                <w:bCs/>
              </w:rPr>
            </w:pPr>
            <w:r w:rsidRPr="00DF7626">
              <w:rPr>
                <w:rFonts w:asciiTheme="minorHAnsi" w:hAnsiTheme="minorHAnsi" w:cstheme="minorHAnsi"/>
                <w:bCs/>
              </w:rPr>
              <w:t>MB3 Optim</w:t>
            </w:r>
          </w:p>
        </w:tc>
        <w:tc>
          <w:tcPr>
            <w:tcW w:w="2268" w:type="dxa"/>
            <w:vAlign w:val="center"/>
          </w:tcPr>
          <w:p w14:paraId="3040EF18" w14:textId="778C63E4" w:rsidR="00ED108F" w:rsidRPr="00DF7626" w:rsidRDefault="00ED108F" w:rsidP="00ED108F">
            <w:pPr>
              <w:jc w:val="center"/>
              <w:rPr>
                <w:rFonts w:asciiTheme="minorHAnsi" w:hAnsiTheme="minorHAnsi" w:cstheme="minorHAnsi"/>
                <w:bCs/>
              </w:rPr>
            </w:pPr>
            <w:r>
              <w:rPr>
                <w:rFonts w:asciiTheme="minorHAnsi" w:hAnsiTheme="minorHAnsi" w:cstheme="minorHAnsi"/>
                <w:bCs/>
              </w:rPr>
              <w:t>B</w:t>
            </w:r>
          </w:p>
        </w:tc>
        <w:tc>
          <w:tcPr>
            <w:tcW w:w="1701" w:type="dxa"/>
          </w:tcPr>
          <w:p w14:paraId="4621330D" w14:textId="4DCABF82" w:rsidR="00ED108F" w:rsidRPr="00DF7626" w:rsidRDefault="00ED108F" w:rsidP="00ED108F">
            <w:pPr>
              <w:jc w:val="center"/>
              <w:rPr>
                <w:rFonts w:asciiTheme="minorHAnsi" w:hAnsiTheme="minorHAnsi" w:cstheme="minorHAnsi"/>
                <w:bCs/>
              </w:rPr>
            </w:pPr>
            <w:r w:rsidRPr="00DF7626">
              <w:rPr>
                <w:rFonts w:asciiTheme="minorHAnsi" w:hAnsiTheme="minorHAnsi" w:cstheme="minorHAnsi"/>
                <w:bCs/>
              </w:rPr>
              <w:t>2</w:t>
            </w:r>
          </w:p>
        </w:tc>
        <w:tc>
          <w:tcPr>
            <w:tcW w:w="2268" w:type="dxa"/>
          </w:tcPr>
          <w:p w14:paraId="02B05092" w14:textId="7621C194" w:rsidR="00ED108F" w:rsidRPr="00DF7626" w:rsidRDefault="00ED108F" w:rsidP="00ED108F">
            <w:pPr>
              <w:jc w:val="center"/>
              <w:rPr>
                <w:rFonts w:asciiTheme="minorHAnsi" w:hAnsiTheme="minorHAnsi" w:cstheme="minorHAnsi"/>
                <w:bCs/>
              </w:rPr>
            </w:pPr>
            <w:r w:rsidRPr="00DF7626">
              <w:rPr>
                <w:rFonts w:asciiTheme="minorHAnsi" w:hAnsiTheme="minorHAnsi" w:cstheme="minorHAnsi"/>
                <w:bCs/>
              </w:rPr>
              <w:t>6.5</w:t>
            </w:r>
          </w:p>
        </w:tc>
        <w:tc>
          <w:tcPr>
            <w:tcW w:w="1842" w:type="dxa"/>
            <w:vAlign w:val="center"/>
          </w:tcPr>
          <w:p w14:paraId="410F9228" w14:textId="10B9B04B" w:rsidR="00ED108F" w:rsidRPr="00DF7626" w:rsidRDefault="00ED108F" w:rsidP="00ED108F">
            <w:pPr>
              <w:jc w:val="center"/>
              <w:rPr>
                <w:rFonts w:asciiTheme="minorHAnsi" w:hAnsiTheme="minorHAnsi" w:cstheme="minorHAnsi"/>
                <w:bCs/>
              </w:rPr>
            </w:pPr>
            <w:r>
              <w:rPr>
                <w:rFonts w:asciiTheme="minorHAnsi" w:hAnsiTheme="minorHAnsi" w:cstheme="minorHAnsi"/>
                <w:bCs/>
              </w:rPr>
              <w:t>360</w:t>
            </w:r>
          </w:p>
        </w:tc>
      </w:tr>
      <w:tr w:rsidR="00ED108F" w:rsidRPr="00DF7626" w14:paraId="2AD4551D" w14:textId="77777777" w:rsidTr="008235E2">
        <w:trPr>
          <w:jc w:val="center"/>
        </w:trPr>
        <w:tc>
          <w:tcPr>
            <w:tcW w:w="2122" w:type="dxa"/>
            <w:vAlign w:val="center"/>
          </w:tcPr>
          <w:p w14:paraId="6BE105E8" w14:textId="1079F7A9" w:rsidR="00ED108F" w:rsidRPr="0045520C" w:rsidRDefault="00ED108F" w:rsidP="00ED108F">
            <w:pPr>
              <w:jc w:val="center"/>
              <w:rPr>
                <w:rFonts w:asciiTheme="minorHAnsi" w:hAnsiTheme="minorHAnsi" w:cstheme="minorHAnsi"/>
                <w:b/>
              </w:rPr>
            </w:pPr>
            <w:r w:rsidRPr="0045520C">
              <w:rPr>
                <w:rFonts w:asciiTheme="minorHAnsi" w:hAnsiTheme="minorHAnsi" w:cstheme="minorHAnsi"/>
                <w:b/>
              </w:rPr>
              <w:t>TB20 Optim</w:t>
            </w:r>
          </w:p>
        </w:tc>
        <w:tc>
          <w:tcPr>
            <w:tcW w:w="2268" w:type="dxa"/>
            <w:vAlign w:val="center"/>
          </w:tcPr>
          <w:p w14:paraId="32AC91AA" w14:textId="027F2753" w:rsidR="00ED108F" w:rsidRPr="00DF7626" w:rsidRDefault="00ED108F" w:rsidP="00ED108F">
            <w:pPr>
              <w:jc w:val="center"/>
              <w:rPr>
                <w:rFonts w:asciiTheme="minorHAnsi" w:hAnsiTheme="minorHAnsi" w:cstheme="minorHAnsi"/>
                <w:bCs/>
              </w:rPr>
            </w:pPr>
            <w:r>
              <w:rPr>
                <w:rFonts w:asciiTheme="minorHAnsi" w:hAnsiTheme="minorHAnsi" w:cstheme="minorHAnsi"/>
                <w:bCs/>
              </w:rPr>
              <w:t>Standard</w:t>
            </w:r>
          </w:p>
        </w:tc>
        <w:tc>
          <w:tcPr>
            <w:tcW w:w="1701" w:type="dxa"/>
          </w:tcPr>
          <w:p w14:paraId="215CEE51" w14:textId="080C456D" w:rsidR="00ED108F" w:rsidRPr="00DF7626" w:rsidRDefault="00ED108F" w:rsidP="00ED108F">
            <w:pPr>
              <w:jc w:val="center"/>
              <w:rPr>
                <w:rFonts w:asciiTheme="minorHAnsi" w:hAnsiTheme="minorHAnsi" w:cstheme="minorHAnsi"/>
                <w:bCs/>
              </w:rPr>
            </w:pPr>
            <w:r w:rsidRPr="00DF7626">
              <w:rPr>
                <w:rFonts w:asciiTheme="minorHAnsi" w:hAnsiTheme="minorHAnsi" w:cstheme="minorHAnsi"/>
                <w:bCs/>
              </w:rPr>
              <w:t>2</w:t>
            </w:r>
          </w:p>
        </w:tc>
        <w:tc>
          <w:tcPr>
            <w:tcW w:w="2268" w:type="dxa"/>
          </w:tcPr>
          <w:p w14:paraId="052F5ED0" w14:textId="59D02769" w:rsidR="00ED108F" w:rsidRPr="00DF7626" w:rsidRDefault="00ED108F" w:rsidP="00ED108F">
            <w:pPr>
              <w:jc w:val="center"/>
              <w:rPr>
                <w:rFonts w:asciiTheme="minorHAnsi" w:hAnsiTheme="minorHAnsi" w:cstheme="minorHAnsi"/>
                <w:bCs/>
              </w:rPr>
            </w:pPr>
            <w:r w:rsidRPr="00DF7626">
              <w:rPr>
                <w:rFonts w:asciiTheme="minorHAnsi" w:hAnsiTheme="minorHAnsi" w:cstheme="minorHAnsi"/>
                <w:bCs/>
              </w:rPr>
              <w:t>6.5</w:t>
            </w:r>
          </w:p>
        </w:tc>
        <w:tc>
          <w:tcPr>
            <w:tcW w:w="1842" w:type="dxa"/>
            <w:vAlign w:val="center"/>
          </w:tcPr>
          <w:p w14:paraId="05550CAF" w14:textId="784E5B41" w:rsidR="00ED108F" w:rsidRPr="00DF7626" w:rsidRDefault="00ED108F" w:rsidP="00ED108F">
            <w:pPr>
              <w:jc w:val="center"/>
              <w:rPr>
                <w:rFonts w:asciiTheme="minorHAnsi" w:hAnsiTheme="minorHAnsi" w:cstheme="minorHAnsi"/>
                <w:bCs/>
              </w:rPr>
            </w:pPr>
            <w:r>
              <w:rPr>
                <w:rFonts w:asciiTheme="minorHAnsi" w:hAnsiTheme="minorHAnsi" w:cstheme="minorHAnsi"/>
                <w:bCs/>
              </w:rPr>
              <w:t>380</w:t>
            </w:r>
          </w:p>
        </w:tc>
      </w:tr>
      <w:tr w:rsidR="00ED108F" w:rsidRPr="00DF7626" w14:paraId="0B8761DE" w14:textId="77777777" w:rsidTr="008235E2">
        <w:trPr>
          <w:jc w:val="center"/>
        </w:trPr>
        <w:tc>
          <w:tcPr>
            <w:tcW w:w="2122" w:type="dxa"/>
            <w:vAlign w:val="center"/>
          </w:tcPr>
          <w:p w14:paraId="157FFD48" w14:textId="63C7C9AC" w:rsidR="00ED108F" w:rsidRPr="00DF7626" w:rsidRDefault="00ED108F" w:rsidP="00ED108F">
            <w:pPr>
              <w:jc w:val="center"/>
              <w:rPr>
                <w:rFonts w:asciiTheme="minorHAnsi" w:hAnsiTheme="minorHAnsi" w:cstheme="minorHAnsi"/>
                <w:bCs/>
              </w:rPr>
            </w:pPr>
            <w:r w:rsidRPr="00DF7626">
              <w:rPr>
                <w:rFonts w:asciiTheme="minorHAnsi" w:hAnsiTheme="minorHAnsi" w:cstheme="minorHAnsi"/>
                <w:bCs/>
              </w:rPr>
              <w:t>TB25 Optim</w:t>
            </w:r>
          </w:p>
        </w:tc>
        <w:tc>
          <w:tcPr>
            <w:tcW w:w="2268" w:type="dxa"/>
            <w:vAlign w:val="center"/>
          </w:tcPr>
          <w:p w14:paraId="6A2460B6" w14:textId="06ACE0D1" w:rsidR="00ED108F" w:rsidRPr="00DF7626" w:rsidRDefault="00ED108F" w:rsidP="00ED108F">
            <w:pPr>
              <w:jc w:val="center"/>
              <w:rPr>
                <w:rFonts w:asciiTheme="minorHAnsi" w:hAnsiTheme="minorHAnsi" w:cstheme="minorHAnsi"/>
                <w:bCs/>
              </w:rPr>
            </w:pPr>
            <w:r>
              <w:rPr>
                <w:rFonts w:asciiTheme="minorHAnsi" w:hAnsiTheme="minorHAnsi" w:cstheme="minorHAnsi"/>
                <w:bCs/>
              </w:rPr>
              <w:t>Standard</w:t>
            </w:r>
          </w:p>
        </w:tc>
        <w:tc>
          <w:tcPr>
            <w:tcW w:w="1701" w:type="dxa"/>
          </w:tcPr>
          <w:p w14:paraId="040B0CC0" w14:textId="7D9BAD54" w:rsidR="00ED108F" w:rsidRPr="00DF7626" w:rsidRDefault="00ED108F" w:rsidP="00ED108F">
            <w:pPr>
              <w:jc w:val="center"/>
              <w:rPr>
                <w:rFonts w:asciiTheme="minorHAnsi" w:hAnsiTheme="minorHAnsi" w:cstheme="minorHAnsi"/>
                <w:bCs/>
              </w:rPr>
            </w:pPr>
            <w:r w:rsidRPr="00DF7626">
              <w:rPr>
                <w:rFonts w:asciiTheme="minorHAnsi" w:hAnsiTheme="minorHAnsi" w:cstheme="minorHAnsi"/>
                <w:bCs/>
              </w:rPr>
              <w:t>2</w:t>
            </w:r>
          </w:p>
        </w:tc>
        <w:tc>
          <w:tcPr>
            <w:tcW w:w="2268" w:type="dxa"/>
          </w:tcPr>
          <w:p w14:paraId="36F4D0CE" w14:textId="5D6CFD0A" w:rsidR="00ED108F" w:rsidRPr="00DF7626" w:rsidRDefault="00ED108F" w:rsidP="00ED108F">
            <w:pPr>
              <w:jc w:val="center"/>
              <w:rPr>
                <w:rFonts w:asciiTheme="minorHAnsi" w:hAnsiTheme="minorHAnsi" w:cstheme="minorHAnsi"/>
                <w:bCs/>
              </w:rPr>
            </w:pPr>
            <w:r w:rsidRPr="00DF7626">
              <w:rPr>
                <w:rFonts w:asciiTheme="minorHAnsi" w:hAnsiTheme="minorHAnsi" w:cstheme="minorHAnsi"/>
                <w:bCs/>
              </w:rPr>
              <w:t>6.5</w:t>
            </w:r>
          </w:p>
        </w:tc>
        <w:tc>
          <w:tcPr>
            <w:tcW w:w="1842" w:type="dxa"/>
            <w:vAlign w:val="center"/>
          </w:tcPr>
          <w:p w14:paraId="68FB4B5F" w14:textId="1E937A97" w:rsidR="00ED108F" w:rsidRPr="00DF7626" w:rsidRDefault="00ED108F" w:rsidP="00ED108F">
            <w:pPr>
              <w:jc w:val="center"/>
              <w:rPr>
                <w:rFonts w:asciiTheme="minorHAnsi" w:hAnsiTheme="minorHAnsi" w:cstheme="minorHAnsi"/>
                <w:bCs/>
              </w:rPr>
            </w:pPr>
            <w:r>
              <w:rPr>
                <w:rFonts w:asciiTheme="minorHAnsi" w:hAnsiTheme="minorHAnsi" w:cstheme="minorHAnsi"/>
                <w:bCs/>
              </w:rPr>
              <w:t>380</w:t>
            </w:r>
          </w:p>
        </w:tc>
      </w:tr>
      <w:tr w:rsidR="00ED108F" w:rsidRPr="00DF7626" w14:paraId="138046B3" w14:textId="77777777" w:rsidTr="008235E2">
        <w:trPr>
          <w:jc w:val="center"/>
        </w:trPr>
        <w:tc>
          <w:tcPr>
            <w:tcW w:w="2122" w:type="dxa"/>
            <w:vAlign w:val="center"/>
          </w:tcPr>
          <w:p w14:paraId="63C239C5" w14:textId="0751C72E" w:rsidR="00ED108F" w:rsidRPr="00DF7626" w:rsidRDefault="00ED108F" w:rsidP="00ED108F">
            <w:pPr>
              <w:jc w:val="center"/>
              <w:rPr>
                <w:rFonts w:asciiTheme="minorHAnsi" w:hAnsiTheme="minorHAnsi" w:cstheme="minorHAnsi"/>
                <w:bCs/>
              </w:rPr>
            </w:pPr>
            <w:r w:rsidRPr="00DF7626">
              <w:rPr>
                <w:rFonts w:asciiTheme="minorHAnsi" w:hAnsiTheme="minorHAnsi" w:cstheme="minorHAnsi"/>
                <w:bCs/>
              </w:rPr>
              <w:t>TB30 Optim</w:t>
            </w:r>
          </w:p>
        </w:tc>
        <w:tc>
          <w:tcPr>
            <w:tcW w:w="2268" w:type="dxa"/>
            <w:vAlign w:val="center"/>
          </w:tcPr>
          <w:p w14:paraId="2D2F1648" w14:textId="088032FB" w:rsidR="00ED108F" w:rsidRPr="00DF7626" w:rsidRDefault="00ED108F" w:rsidP="00ED108F">
            <w:pPr>
              <w:jc w:val="center"/>
              <w:rPr>
                <w:rFonts w:asciiTheme="minorHAnsi" w:hAnsiTheme="minorHAnsi" w:cstheme="minorHAnsi"/>
                <w:bCs/>
              </w:rPr>
            </w:pPr>
            <w:r>
              <w:rPr>
                <w:rFonts w:asciiTheme="minorHAnsi" w:hAnsiTheme="minorHAnsi" w:cstheme="minorHAnsi"/>
                <w:bCs/>
              </w:rPr>
              <w:t>Standard</w:t>
            </w:r>
          </w:p>
        </w:tc>
        <w:tc>
          <w:tcPr>
            <w:tcW w:w="1701" w:type="dxa"/>
          </w:tcPr>
          <w:p w14:paraId="0435B6B5" w14:textId="272E7361" w:rsidR="00ED108F" w:rsidRPr="00DF7626" w:rsidRDefault="00ED108F" w:rsidP="00ED108F">
            <w:pPr>
              <w:jc w:val="center"/>
              <w:rPr>
                <w:rFonts w:asciiTheme="minorHAnsi" w:hAnsiTheme="minorHAnsi" w:cstheme="minorHAnsi"/>
                <w:bCs/>
              </w:rPr>
            </w:pPr>
            <w:r w:rsidRPr="00DF7626">
              <w:rPr>
                <w:rFonts w:asciiTheme="minorHAnsi" w:hAnsiTheme="minorHAnsi" w:cstheme="minorHAnsi"/>
                <w:bCs/>
              </w:rPr>
              <w:t>2</w:t>
            </w:r>
          </w:p>
        </w:tc>
        <w:tc>
          <w:tcPr>
            <w:tcW w:w="2268" w:type="dxa"/>
          </w:tcPr>
          <w:p w14:paraId="1BAEEED6" w14:textId="5B5FA920" w:rsidR="00ED108F" w:rsidRPr="00DF7626" w:rsidRDefault="00ED108F" w:rsidP="00ED108F">
            <w:pPr>
              <w:jc w:val="center"/>
              <w:rPr>
                <w:rFonts w:asciiTheme="minorHAnsi" w:hAnsiTheme="minorHAnsi" w:cstheme="minorHAnsi"/>
                <w:bCs/>
              </w:rPr>
            </w:pPr>
            <w:r w:rsidRPr="00DF7626">
              <w:rPr>
                <w:rFonts w:asciiTheme="minorHAnsi" w:hAnsiTheme="minorHAnsi" w:cstheme="minorHAnsi"/>
                <w:bCs/>
              </w:rPr>
              <w:t>6.5</w:t>
            </w:r>
          </w:p>
        </w:tc>
        <w:tc>
          <w:tcPr>
            <w:tcW w:w="1842" w:type="dxa"/>
            <w:vAlign w:val="center"/>
          </w:tcPr>
          <w:p w14:paraId="210D3A3F" w14:textId="4A7E74F2" w:rsidR="00ED108F" w:rsidRPr="00DF7626" w:rsidRDefault="00ED108F" w:rsidP="00ED108F">
            <w:pPr>
              <w:jc w:val="center"/>
              <w:rPr>
                <w:rFonts w:asciiTheme="minorHAnsi" w:hAnsiTheme="minorHAnsi" w:cstheme="minorHAnsi"/>
                <w:bCs/>
              </w:rPr>
            </w:pPr>
            <w:r>
              <w:rPr>
                <w:rFonts w:asciiTheme="minorHAnsi" w:hAnsiTheme="minorHAnsi" w:cstheme="minorHAnsi"/>
                <w:bCs/>
              </w:rPr>
              <w:t>380</w:t>
            </w:r>
          </w:p>
        </w:tc>
      </w:tr>
      <w:tr w:rsidR="00ED108F" w:rsidRPr="00DF7626" w14:paraId="52D38EA2" w14:textId="77777777" w:rsidTr="008235E2">
        <w:trPr>
          <w:jc w:val="center"/>
        </w:trPr>
        <w:tc>
          <w:tcPr>
            <w:tcW w:w="2122" w:type="dxa"/>
            <w:vAlign w:val="center"/>
          </w:tcPr>
          <w:p w14:paraId="72FD575E" w14:textId="1913C84D" w:rsidR="00ED108F" w:rsidRPr="00DF7626" w:rsidRDefault="00ED108F" w:rsidP="00ED108F">
            <w:pPr>
              <w:jc w:val="center"/>
              <w:rPr>
                <w:rFonts w:asciiTheme="minorHAnsi" w:hAnsiTheme="minorHAnsi" w:cstheme="minorHAnsi"/>
                <w:bCs/>
              </w:rPr>
            </w:pPr>
            <w:r w:rsidRPr="00DF7626">
              <w:rPr>
                <w:rFonts w:asciiTheme="minorHAnsi" w:hAnsiTheme="minorHAnsi" w:cstheme="minorHAnsi"/>
                <w:bCs/>
              </w:rPr>
              <w:t>TB38 Optim</w:t>
            </w:r>
          </w:p>
        </w:tc>
        <w:tc>
          <w:tcPr>
            <w:tcW w:w="2268" w:type="dxa"/>
            <w:vAlign w:val="center"/>
          </w:tcPr>
          <w:p w14:paraId="7C0DA369" w14:textId="4B7D81E1" w:rsidR="00ED108F" w:rsidRPr="00DF7626" w:rsidRDefault="00ED108F" w:rsidP="00ED108F">
            <w:pPr>
              <w:jc w:val="center"/>
              <w:rPr>
                <w:rFonts w:asciiTheme="minorHAnsi" w:hAnsiTheme="minorHAnsi" w:cstheme="minorHAnsi"/>
                <w:bCs/>
              </w:rPr>
            </w:pPr>
            <w:r>
              <w:rPr>
                <w:rFonts w:asciiTheme="minorHAnsi" w:hAnsiTheme="minorHAnsi" w:cstheme="minorHAnsi"/>
                <w:bCs/>
              </w:rPr>
              <w:t>Standard</w:t>
            </w:r>
          </w:p>
        </w:tc>
        <w:tc>
          <w:tcPr>
            <w:tcW w:w="1701" w:type="dxa"/>
          </w:tcPr>
          <w:p w14:paraId="3242F37F" w14:textId="7FE80A63" w:rsidR="00ED108F" w:rsidRPr="00DF7626" w:rsidRDefault="00ED108F" w:rsidP="00ED108F">
            <w:pPr>
              <w:jc w:val="center"/>
              <w:rPr>
                <w:rFonts w:asciiTheme="minorHAnsi" w:hAnsiTheme="minorHAnsi" w:cstheme="minorHAnsi"/>
                <w:bCs/>
              </w:rPr>
            </w:pPr>
            <w:r w:rsidRPr="00DF7626">
              <w:rPr>
                <w:rFonts w:asciiTheme="minorHAnsi" w:hAnsiTheme="minorHAnsi" w:cstheme="minorHAnsi"/>
                <w:bCs/>
              </w:rPr>
              <w:t>2</w:t>
            </w:r>
          </w:p>
        </w:tc>
        <w:tc>
          <w:tcPr>
            <w:tcW w:w="2268" w:type="dxa"/>
          </w:tcPr>
          <w:p w14:paraId="4D842ED2" w14:textId="03E36909" w:rsidR="00ED108F" w:rsidRPr="00DF7626" w:rsidRDefault="00ED108F" w:rsidP="00ED108F">
            <w:pPr>
              <w:jc w:val="center"/>
              <w:rPr>
                <w:rFonts w:asciiTheme="minorHAnsi" w:hAnsiTheme="minorHAnsi" w:cstheme="minorHAnsi"/>
                <w:bCs/>
              </w:rPr>
            </w:pPr>
            <w:r w:rsidRPr="00DF7626">
              <w:rPr>
                <w:rFonts w:asciiTheme="minorHAnsi" w:hAnsiTheme="minorHAnsi" w:cstheme="minorHAnsi"/>
                <w:bCs/>
              </w:rPr>
              <w:t>6.5</w:t>
            </w:r>
          </w:p>
        </w:tc>
        <w:tc>
          <w:tcPr>
            <w:tcW w:w="1842" w:type="dxa"/>
            <w:vAlign w:val="center"/>
          </w:tcPr>
          <w:p w14:paraId="63050667" w14:textId="6A514643" w:rsidR="00ED108F" w:rsidRPr="00DF7626" w:rsidRDefault="00ED108F" w:rsidP="00ED108F">
            <w:pPr>
              <w:jc w:val="center"/>
              <w:rPr>
                <w:rFonts w:asciiTheme="minorHAnsi" w:hAnsiTheme="minorHAnsi" w:cstheme="minorHAnsi"/>
                <w:bCs/>
              </w:rPr>
            </w:pPr>
            <w:r>
              <w:rPr>
                <w:rFonts w:asciiTheme="minorHAnsi" w:hAnsiTheme="minorHAnsi" w:cstheme="minorHAnsi"/>
                <w:bCs/>
              </w:rPr>
              <w:t>380</w:t>
            </w:r>
          </w:p>
        </w:tc>
      </w:tr>
      <w:tr w:rsidR="00893BC5" w:rsidRPr="00DF7626" w14:paraId="759D7ACA" w14:textId="77777777" w:rsidTr="008235E2">
        <w:trPr>
          <w:jc w:val="center"/>
        </w:trPr>
        <w:tc>
          <w:tcPr>
            <w:tcW w:w="2122" w:type="dxa"/>
            <w:vAlign w:val="center"/>
          </w:tcPr>
          <w:p w14:paraId="5179FFBB" w14:textId="15C3A406" w:rsidR="00893BC5" w:rsidRPr="00DF7626" w:rsidRDefault="00893BC5" w:rsidP="00893BC5">
            <w:pPr>
              <w:jc w:val="center"/>
              <w:rPr>
                <w:rFonts w:asciiTheme="minorHAnsi" w:hAnsiTheme="minorHAnsi" w:cstheme="minorHAnsi"/>
                <w:bCs/>
              </w:rPr>
            </w:pPr>
            <w:r w:rsidRPr="00DF7626">
              <w:rPr>
                <w:rFonts w:asciiTheme="minorHAnsi" w:hAnsiTheme="minorHAnsi" w:cstheme="minorHAnsi"/>
                <w:bCs/>
              </w:rPr>
              <w:t>SB14</w:t>
            </w:r>
          </w:p>
        </w:tc>
        <w:tc>
          <w:tcPr>
            <w:tcW w:w="2268" w:type="dxa"/>
            <w:vAlign w:val="center"/>
          </w:tcPr>
          <w:p w14:paraId="50547882" w14:textId="2C94E824" w:rsidR="00893BC5" w:rsidRDefault="00893BC5" w:rsidP="00893BC5">
            <w:pPr>
              <w:jc w:val="center"/>
              <w:rPr>
                <w:rFonts w:asciiTheme="minorHAnsi" w:hAnsiTheme="minorHAnsi" w:cstheme="minorHAnsi"/>
                <w:bCs/>
              </w:rPr>
            </w:pPr>
            <w:r>
              <w:rPr>
                <w:rFonts w:asciiTheme="minorHAnsi" w:hAnsiTheme="minorHAnsi" w:cstheme="minorHAnsi"/>
                <w:bCs/>
              </w:rPr>
              <w:t>Standard</w:t>
            </w:r>
          </w:p>
        </w:tc>
        <w:tc>
          <w:tcPr>
            <w:tcW w:w="1701" w:type="dxa"/>
          </w:tcPr>
          <w:p w14:paraId="539FE951" w14:textId="558242F4" w:rsidR="00893BC5" w:rsidRPr="00DF7626" w:rsidRDefault="00893BC5" w:rsidP="00893BC5">
            <w:pPr>
              <w:jc w:val="center"/>
              <w:rPr>
                <w:rFonts w:asciiTheme="minorHAnsi" w:hAnsiTheme="minorHAnsi" w:cstheme="minorHAnsi"/>
                <w:bCs/>
              </w:rPr>
            </w:pPr>
            <w:r w:rsidRPr="00DF7626">
              <w:rPr>
                <w:rFonts w:asciiTheme="minorHAnsi" w:hAnsiTheme="minorHAnsi" w:cstheme="minorHAnsi"/>
                <w:bCs/>
              </w:rPr>
              <w:t>2</w:t>
            </w:r>
          </w:p>
        </w:tc>
        <w:tc>
          <w:tcPr>
            <w:tcW w:w="2268" w:type="dxa"/>
          </w:tcPr>
          <w:p w14:paraId="38C6BD51" w14:textId="014F714C" w:rsidR="00893BC5" w:rsidRPr="00DF7626" w:rsidRDefault="00893BC5" w:rsidP="00893BC5">
            <w:pPr>
              <w:jc w:val="center"/>
              <w:rPr>
                <w:rFonts w:asciiTheme="minorHAnsi" w:hAnsiTheme="minorHAnsi" w:cstheme="minorHAnsi"/>
                <w:bCs/>
              </w:rPr>
            </w:pPr>
            <w:r w:rsidRPr="00DF7626">
              <w:rPr>
                <w:rFonts w:asciiTheme="minorHAnsi" w:hAnsiTheme="minorHAnsi" w:cstheme="minorHAnsi"/>
                <w:bCs/>
              </w:rPr>
              <w:t>6.5</w:t>
            </w:r>
          </w:p>
        </w:tc>
        <w:tc>
          <w:tcPr>
            <w:tcW w:w="1842" w:type="dxa"/>
            <w:vAlign w:val="center"/>
          </w:tcPr>
          <w:p w14:paraId="3B598DB0" w14:textId="5FBA1E3D" w:rsidR="00893BC5" w:rsidRDefault="00893BC5" w:rsidP="00893BC5">
            <w:pPr>
              <w:jc w:val="center"/>
              <w:rPr>
                <w:rFonts w:asciiTheme="minorHAnsi" w:hAnsiTheme="minorHAnsi" w:cstheme="minorHAnsi"/>
                <w:bCs/>
              </w:rPr>
            </w:pPr>
            <w:r>
              <w:rPr>
                <w:rFonts w:asciiTheme="minorHAnsi" w:hAnsiTheme="minorHAnsi" w:cstheme="minorHAnsi"/>
                <w:bCs/>
              </w:rPr>
              <w:t>200</w:t>
            </w:r>
          </w:p>
        </w:tc>
      </w:tr>
      <w:tr w:rsidR="00893BC5" w:rsidRPr="00DF7626" w14:paraId="26EEB37E" w14:textId="77777777" w:rsidTr="008235E2">
        <w:trPr>
          <w:jc w:val="center"/>
        </w:trPr>
        <w:tc>
          <w:tcPr>
            <w:tcW w:w="2122" w:type="dxa"/>
            <w:vAlign w:val="center"/>
          </w:tcPr>
          <w:p w14:paraId="153113D5" w14:textId="2E68B4C1" w:rsidR="00893BC5" w:rsidRPr="00DF7626" w:rsidRDefault="00893BC5" w:rsidP="00893BC5">
            <w:pPr>
              <w:jc w:val="center"/>
              <w:rPr>
                <w:rFonts w:asciiTheme="minorHAnsi" w:hAnsiTheme="minorHAnsi" w:cstheme="minorHAnsi"/>
                <w:bCs/>
              </w:rPr>
            </w:pPr>
            <w:r w:rsidRPr="00DF7626">
              <w:rPr>
                <w:rFonts w:asciiTheme="minorHAnsi" w:hAnsiTheme="minorHAnsi" w:cstheme="minorHAnsi"/>
                <w:bCs/>
              </w:rPr>
              <w:t>SB14</w:t>
            </w:r>
          </w:p>
        </w:tc>
        <w:tc>
          <w:tcPr>
            <w:tcW w:w="2268" w:type="dxa"/>
            <w:vAlign w:val="center"/>
          </w:tcPr>
          <w:p w14:paraId="16D285DC" w14:textId="733358C8" w:rsidR="00893BC5" w:rsidRPr="00DF7626" w:rsidRDefault="00893BC5" w:rsidP="00893BC5">
            <w:pPr>
              <w:jc w:val="center"/>
              <w:rPr>
                <w:rFonts w:asciiTheme="minorHAnsi" w:hAnsiTheme="minorHAnsi" w:cstheme="minorHAnsi"/>
                <w:bCs/>
              </w:rPr>
            </w:pPr>
            <w:r>
              <w:rPr>
                <w:rFonts w:asciiTheme="minorHAnsi" w:hAnsiTheme="minorHAnsi" w:cstheme="minorHAnsi"/>
                <w:bCs/>
              </w:rPr>
              <w:t>A</w:t>
            </w:r>
          </w:p>
        </w:tc>
        <w:tc>
          <w:tcPr>
            <w:tcW w:w="1701" w:type="dxa"/>
          </w:tcPr>
          <w:p w14:paraId="2565F43B" w14:textId="4641357E" w:rsidR="00893BC5" w:rsidRPr="00DF7626" w:rsidRDefault="00893BC5" w:rsidP="00893BC5">
            <w:pPr>
              <w:jc w:val="center"/>
              <w:rPr>
                <w:rFonts w:asciiTheme="minorHAnsi" w:hAnsiTheme="minorHAnsi" w:cstheme="minorHAnsi"/>
                <w:bCs/>
              </w:rPr>
            </w:pPr>
            <w:r w:rsidRPr="00DF7626">
              <w:rPr>
                <w:rFonts w:asciiTheme="minorHAnsi" w:hAnsiTheme="minorHAnsi" w:cstheme="minorHAnsi"/>
                <w:bCs/>
              </w:rPr>
              <w:t>2</w:t>
            </w:r>
          </w:p>
        </w:tc>
        <w:tc>
          <w:tcPr>
            <w:tcW w:w="2268" w:type="dxa"/>
          </w:tcPr>
          <w:p w14:paraId="535754D2" w14:textId="4EADF797" w:rsidR="00893BC5" w:rsidRPr="00DF7626" w:rsidRDefault="00893BC5" w:rsidP="00893BC5">
            <w:pPr>
              <w:jc w:val="center"/>
              <w:rPr>
                <w:rFonts w:asciiTheme="minorHAnsi" w:hAnsiTheme="minorHAnsi" w:cstheme="minorHAnsi"/>
                <w:bCs/>
              </w:rPr>
            </w:pPr>
            <w:r w:rsidRPr="00DF7626">
              <w:rPr>
                <w:rFonts w:asciiTheme="minorHAnsi" w:hAnsiTheme="minorHAnsi" w:cstheme="minorHAnsi"/>
                <w:bCs/>
              </w:rPr>
              <w:t>6.5</w:t>
            </w:r>
          </w:p>
        </w:tc>
        <w:tc>
          <w:tcPr>
            <w:tcW w:w="1842" w:type="dxa"/>
            <w:vAlign w:val="center"/>
          </w:tcPr>
          <w:p w14:paraId="585DF0E0" w14:textId="43E6672D" w:rsidR="00893BC5" w:rsidRPr="00DF7626" w:rsidRDefault="00893BC5" w:rsidP="00893BC5">
            <w:pPr>
              <w:jc w:val="center"/>
              <w:rPr>
                <w:rFonts w:asciiTheme="minorHAnsi" w:hAnsiTheme="minorHAnsi" w:cstheme="minorHAnsi"/>
                <w:bCs/>
              </w:rPr>
            </w:pPr>
            <w:r>
              <w:rPr>
                <w:rFonts w:asciiTheme="minorHAnsi" w:hAnsiTheme="minorHAnsi" w:cstheme="minorHAnsi"/>
                <w:bCs/>
              </w:rPr>
              <w:t>200</w:t>
            </w:r>
          </w:p>
        </w:tc>
      </w:tr>
      <w:tr w:rsidR="00893BC5" w:rsidRPr="00DF7626" w14:paraId="30D3E6E5" w14:textId="77777777" w:rsidTr="008235E2">
        <w:trPr>
          <w:jc w:val="center"/>
        </w:trPr>
        <w:tc>
          <w:tcPr>
            <w:tcW w:w="2122" w:type="dxa"/>
            <w:vAlign w:val="center"/>
          </w:tcPr>
          <w:p w14:paraId="5633994E" w14:textId="4C4DB9DB" w:rsidR="00893BC5" w:rsidRPr="0045520C" w:rsidRDefault="00893BC5" w:rsidP="00893BC5">
            <w:pPr>
              <w:jc w:val="center"/>
              <w:rPr>
                <w:rFonts w:asciiTheme="minorHAnsi" w:hAnsiTheme="minorHAnsi" w:cstheme="minorHAnsi"/>
                <w:b/>
              </w:rPr>
            </w:pPr>
            <w:r w:rsidRPr="0045520C">
              <w:rPr>
                <w:rFonts w:asciiTheme="minorHAnsi" w:hAnsiTheme="minorHAnsi" w:cstheme="minorHAnsi"/>
                <w:b/>
              </w:rPr>
              <w:t>PB-50/10/19</w:t>
            </w:r>
          </w:p>
        </w:tc>
        <w:tc>
          <w:tcPr>
            <w:tcW w:w="2268" w:type="dxa"/>
            <w:vAlign w:val="center"/>
          </w:tcPr>
          <w:p w14:paraId="148D38A7" w14:textId="1FFFE9B4" w:rsidR="00893BC5" w:rsidRPr="00DF7626" w:rsidRDefault="00893BC5" w:rsidP="00893BC5">
            <w:pPr>
              <w:jc w:val="center"/>
              <w:rPr>
                <w:rFonts w:asciiTheme="minorHAnsi" w:hAnsiTheme="minorHAnsi" w:cstheme="minorHAnsi"/>
                <w:bCs/>
              </w:rPr>
            </w:pPr>
            <w:r>
              <w:rPr>
                <w:rFonts w:asciiTheme="minorHAnsi" w:hAnsiTheme="minorHAnsi" w:cstheme="minorHAnsi"/>
                <w:bCs/>
              </w:rPr>
              <w:t>Standard</w:t>
            </w:r>
          </w:p>
        </w:tc>
        <w:tc>
          <w:tcPr>
            <w:tcW w:w="1701" w:type="dxa"/>
          </w:tcPr>
          <w:p w14:paraId="08C3270D" w14:textId="03004D60" w:rsidR="00893BC5" w:rsidRPr="00DF7626" w:rsidRDefault="00893BC5" w:rsidP="00893BC5">
            <w:pPr>
              <w:jc w:val="center"/>
              <w:rPr>
                <w:rFonts w:asciiTheme="minorHAnsi" w:hAnsiTheme="minorHAnsi" w:cstheme="minorHAnsi"/>
                <w:bCs/>
              </w:rPr>
            </w:pPr>
            <w:r w:rsidRPr="00DF7626">
              <w:rPr>
                <w:rFonts w:asciiTheme="minorHAnsi" w:hAnsiTheme="minorHAnsi" w:cstheme="minorHAnsi"/>
                <w:bCs/>
              </w:rPr>
              <w:t>2</w:t>
            </w:r>
          </w:p>
        </w:tc>
        <w:tc>
          <w:tcPr>
            <w:tcW w:w="2268" w:type="dxa"/>
          </w:tcPr>
          <w:p w14:paraId="41BDE308" w14:textId="3DA51678" w:rsidR="00893BC5" w:rsidRPr="00DF7626" w:rsidRDefault="00893BC5" w:rsidP="00893BC5">
            <w:pPr>
              <w:jc w:val="center"/>
              <w:rPr>
                <w:rFonts w:asciiTheme="minorHAnsi" w:hAnsiTheme="minorHAnsi" w:cstheme="minorHAnsi"/>
                <w:bCs/>
              </w:rPr>
            </w:pPr>
            <w:r w:rsidRPr="00DF7626">
              <w:rPr>
                <w:rFonts w:asciiTheme="minorHAnsi" w:hAnsiTheme="minorHAnsi" w:cstheme="minorHAnsi"/>
                <w:bCs/>
              </w:rPr>
              <w:t>6.5</w:t>
            </w:r>
          </w:p>
        </w:tc>
        <w:tc>
          <w:tcPr>
            <w:tcW w:w="1842" w:type="dxa"/>
            <w:vAlign w:val="center"/>
          </w:tcPr>
          <w:p w14:paraId="2CBB846C" w14:textId="1B70DF84" w:rsidR="00893BC5" w:rsidRPr="00DF7626" w:rsidRDefault="00893BC5" w:rsidP="00893BC5">
            <w:pPr>
              <w:jc w:val="center"/>
              <w:rPr>
                <w:rFonts w:asciiTheme="minorHAnsi" w:hAnsiTheme="minorHAnsi" w:cstheme="minorHAnsi"/>
                <w:bCs/>
              </w:rPr>
            </w:pPr>
            <w:r>
              <w:rPr>
                <w:rFonts w:asciiTheme="minorHAnsi" w:hAnsiTheme="minorHAnsi" w:cstheme="minorHAnsi"/>
                <w:bCs/>
              </w:rPr>
              <w:t>220</w:t>
            </w:r>
          </w:p>
        </w:tc>
      </w:tr>
      <w:tr w:rsidR="00893BC5" w:rsidRPr="00DF7626" w14:paraId="44F6E7FF" w14:textId="77777777" w:rsidTr="008235E2">
        <w:trPr>
          <w:jc w:val="center"/>
        </w:trPr>
        <w:tc>
          <w:tcPr>
            <w:tcW w:w="2122" w:type="dxa"/>
            <w:vAlign w:val="center"/>
          </w:tcPr>
          <w:p w14:paraId="10CCDBBB" w14:textId="4F2F0331" w:rsidR="00893BC5" w:rsidRPr="00DF7626" w:rsidRDefault="00893BC5" w:rsidP="00893BC5">
            <w:pPr>
              <w:jc w:val="center"/>
              <w:rPr>
                <w:rFonts w:asciiTheme="minorHAnsi" w:hAnsiTheme="minorHAnsi" w:cstheme="minorHAnsi"/>
                <w:bCs/>
              </w:rPr>
            </w:pPr>
            <w:r w:rsidRPr="00DF7626">
              <w:rPr>
                <w:rFonts w:asciiTheme="minorHAnsi" w:hAnsiTheme="minorHAnsi" w:cstheme="minorHAnsi"/>
                <w:bCs/>
              </w:rPr>
              <w:t>PB-50/12/19</w:t>
            </w:r>
          </w:p>
        </w:tc>
        <w:tc>
          <w:tcPr>
            <w:tcW w:w="2268" w:type="dxa"/>
            <w:vAlign w:val="center"/>
          </w:tcPr>
          <w:p w14:paraId="1E164138" w14:textId="3567A92A" w:rsidR="00893BC5" w:rsidRPr="00DF7626" w:rsidRDefault="00893BC5" w:rsidP="00893BC5">
            <w:pPr>
              <w:jc w:val="center"/>
              <w:rPr>
                <w:rFonts w:asciiTheme="minorHAnsi" w:hAnsiTheme="minorHAnsi" w:cstheme="minorHAnsi"/>
                <w:bCs/>
              </w:rPr>
            </w:pPr>
            <w:r>
              <w:rPr>
                <w:rFonts w:asciiTheme="minorHAnsi" w:hAnsiTheme="minorHAnsi" w:cstheme="minorHAnsi"/>
                <w:bCs/>
              </w:rPr>
              <w:t>Standard</w:t>
            </w:r>
          </w:p>
        </w:tc>
        <w:tc>
          <w:tcPr>
            <w:tcW w:w="1701" w:type="dxa"/>
          </w:tcPr>
          <w:p w14:paraId="56D0C23B" w14:textId="015BD516" w:rsidR="00893BC5" w:rsidRPr="00DF7626" w:rsidRDefault="00893BC5" w:rsidP="00893BC5">
            <w:pPr>
              <w:jc w:val="center"/>
              <w:rPr>
                <w:rFonts w:asciiTheme="minorHAnsi" w:hAnsiTheme="minorHAnsi" w:cstheme="minorHAnsi"/>
                <w:bCs/>
              </w:rPr>
            </w:pPr>
            <w:r w:rsidRPr="00DF7626">
              <w:rPr>
                <w:rFonts w:asciiTheme="minorHAnsi" w:hAnsiTheme="minorHAnsi" w:cstheme="minorHAnsi"/>
                <w:bCs/>
              </w:rPr>
              <w:t>2</w:t>
            </w:r>
          </w:p>
        </w:tc>
        <w:tc>
          <w:tcPr>
            <w:tcW w:w="2268" w:type="dxa"/>
          </w:tcPr>
          <w:p w14:paraId="21B836D0" w14:textId="3B0A6F28" w:rsidR="00893BC5" w:rsidRPr="00DF7626" w:rsidRDefault="00893BC5" w:rsidP="00893BC5">
            <w:pPr>
              <w:jc w:val="center"/>
              <w:rPr>
                <w:rFonts w:asciiTheme="minorHAnsi" w:hAnsiTheme="minorHAnsi" w:cstheme="minorHAnsi"/>
                <w:bCs/>
              </w:rPr>
            </w:pPr>
            <w:r w:rsidRPr="00DF7626">
              <w:rPr>
                <w:rFonts w:asciiTheme="minorHAnsi" w:hAnsiTheme="minorHAnsi" w:cstheme="minorHAnsi"/>
                <w:bCs/>
              </w:rPr>
              <w:t>6.5</w:t>
            </w:r>
          </w:p>
        </w:tc>
        <w:tc>
          <w:tcPr>
            <w:tcW w:w="1842" w:type="dxa"/>
            <w:vAlign w:val="center"/>
          </w:tcPr>
          <w:p w14:paraId="331B9A30" w14:textId="13661AEE" w:rsidR="00893BC5" w:rsidRPr="00DF7626" w:rsidRDefault="00893BC5" w:rsidP="00893BC5">
            <w:pPr>
              <w:jc w:val="center"/>
              <w:rPr>
                <w:rFonts w:asciiTheme="minorHAnsi" w:hAnsiTheme="minorHAnsi" w:cstheme="minorHAnsi"/>
                <w:bCs/>
              </w:rPr>
            </w:pPr>
            <w:r>
              <w:rPr>
                <w:rFonts w:asciiTheme="minorHAnsi" w:hAnsiTheme="minorHAnsi" w:cstheme="minorHAnsi"/>
                <w:bCs/>
              </w:rPr>
              <w:t>220</w:t>
            </w:r>
          </w:p>
        </w:tc>
      </w:tr>
      <w:tr w:rsidR="00893BC5" w:rsidRPr="00DF7626" w14:paraId="1A975492" w14:textId="77777777" w:rsidTr="008235E2">
        <w:trPr>
          <w:jc w:val="center"/>
        </w:trPr>
        <w:tc>
          <w:tcPr>
            <w:tcW w:w="2122" w:type="dxa"/>
            <w:vAlign w:val="center"/>
          </w:tcPr>
          <w:p w14:paraId="77780724" w14:textId="3A942DCC" w:rsidR="00893BC5" w:rsidRPr="00DF7626" w:rsidRDefault="00893BC5" w:rsidP="00893BC5">
            <w:pPr>
              <w:jc w:val="center"/>
              <w:rPr>
                <w:rFonts w:asciiTheme="minorHAnsi" w:hAnsiTheme="minorHAnsi" w:cstheme="minorHAnsi"/>
                <w:bCs/>
              </w:rPr>
            </w:pPr>
            <w:r w:rsidRPr="00DF7626">
              <w:rPr>
                <w:rFonts w:asciiTheme="minorHAnsi" w:hAnsiTheme="minorHAnsi" w:cstheme="minorHAnsi"/>
                <w:bCs/>
              </w:rPr>
              <w:t>PB-50/10 / 23.8</w:t>
            </w:r>
          </w:p>
        </w:tc>
        <w:tc>
          <w:tcPr>
            <w:tcW w:w="2268" w:type="dxa"/>
            <w:vAlign w:val="center"/>
          </w:tcPr>
          <w:p w14:paraId="52B6E75D" w14:textId="2BB5D74C" w:rsidR="00893BC5" w:rsidRPr="00DF7626" w:rsidRDefault="00893BC5" w:rsidP="00893BC5">
            <w:pPr>
              <w:jc w:val="center"/>
              <w:rPr>
                <w:rFonts w:asciiTheme="minorHAnsi" w:hAnsiTheme="minorHAnsi" w:cstheme="minorHAnsi"/>
                <w:bCs/>
              </w:rPr>
            </w:pPr>
            <w:r>
              <w:rPr>
                <w:rFonts w:asciiTheme="minorHAnsi" w:hAnsiTheme="minorHAnsi" w:cstheme="minorHAnsi"/>
                <w:bCs/>
              </w:rPr>
              <w:t>Standard</w:t>
            </w:r>
          </w:p>
        </w:tc>
        <w:tc>
          <w:tcPr>
            <w:tcW w:w="1701" w:type="dxa"/>
          </w:tcPr>
          <w:p w14:paraId="4DD6BB38" w14:textId="1A5713EC" w:rsidR="00893BC5" w:rsidRPr="00DF7626" w:rsidRDefault="00893BC5" w:rsidP="00893BC5">
            <w:pPr>
              <w:jc w:val="center"/>
              <w:rPr>
                <w:rFonts w:asciiTheme="minorHAnsi" w:hAnsiTheme="minorHAnsi" w:cstheme="minorHAnsi"/>
                <w:bCs/>
              </w:rPr>
            </w:pPr>
            <w:r w:rsidRPr="00DF7626">
              <w:rPr>
                <w:rFonts w:asciiTheme="minorHAnsi" w:hAnsiTheme="minorHAnsi" w:cstheme="minorHAnsi"/>
                <w:bCs/>
              </w:rPr>
              <w:t>2</w:t>
            </w:r>
          </w:p>
        </w:tc>
        <w:tc>
          <w:tcPr>
            <w:tcW w:w="2268" w:type="dxa"/>
          </w:tcPr>
          <w:p w14:paraId="41D9246B" w14:textId="19A40121" w:rsidR="00893BC5" w:rsidRPr="00DF7626" w:rsidRDefault="00893BC5" w:rsidP="00893BC5">
            <w:pPr>
              <w:jc w:val="center"/>
              <w:rPr>
                <w:rFonts w:asciiTheme="minorHAnsi" w:hAnsiTheme="minorHAnsi" w:cstheme="minorHAnsi"/>
                <w:bCs/>
              </w:rPr>
            </w:pPr>
            <w:r w:rsidRPr="00DF7626">
              <w:rPr>
                <w:rFonts w:asciiTheme="minorHAnsi" w:hAnsiTheme="minorHAnsi" w:cstheme="minorHAnsi"/>
                <w:bCs/>
              </w:rPr>
              <w:t>6.5</w:t>
            </w:r>
          </w:p>
        </w:tc>
        <w:tc>
          <w:tcPr>
            <w:tcW w:w="1842" w:type="dxa"/>
            <w:vAlign w:val="center"/>
          </w:tcPr>
          <w:p w14:paraId="4256E4E1" w14:textId="58A3EDA2" w:rsidR="00893BC5" w:rsidRPr="00DF7626" w:rsidRDefault="00893BC5" w:rsidP="00893BC5">
            <w:pPr>
              <w:jc w:val="center"/>
              <w:rPr>
                <w:rFonts w:asciiTheme="minorHAnsi" w:hAnsiTheme="minorHAnsi" w:cstheme="minorHAnsi"/>
                <w:bCs/>
              </w:rPr>
            </w:pPr>
            <w:r>
              <w:rPr>
                <w:rFonts w:asciiTheme="minorHAnsi" w:hAnsiTheme="minorHAnsi" w:cstheme="minorHAnsi"/>
                <w:bCs/>
              </w:rPr>
              <w:t>220</w:t>
            </w:r>
          </w:p>
        </w:tc>
      </w:tr>
      <w:tr w:rsidR="00893BC5" w:rsidRPr="00DF7626" w14:paraId="5CC12088" w14:textId="77777777" w:rsidTr="008235E2">
        <w:trPr>
          <w:jc w:val="center"/>
        </w:trPr>
        <w:tc>
          <w:tcPr>
            <w:tcW w:w="2122" w:type="dxa"/>
            <w:vAlign w:val="center"/>
          </w:tcPr>
          <w:p w14:paraId="2FCDD901" w14:textId="7809ECA0" w:rsidR="00893BC5" w:rsidRPr="00DF7626" w:rsidRDefault="00893BC5" w:rsidP="00893BC5">
            <w:pPr>
              <w:jc w:val="center"/>
              <w:rPr>
                <w:rFonts w:asciiTheme="minorHAnsi" w:hAnsiTheme="minorHAnsi" w:cstheme="minorHAnsi"/>
                <w:bCs/>
              </w:rPr>
            </w:pPr>
            <w:r w:rsidRPr="00DF7626">
              <w:rPr>
                <w:rFonts w:asciiTheme="minorHAnsi" w:hAnsiTheme="minorHAnsi" w:cstheme="minorHAnsi"/>
                <w:bCs/>
              </w:rPr>
              <w:t>PB-50/12 / 23.8</w:t>
            </w:r>
          </w:p>
        </w:tc>
        <w:tc>
          <w:tcPr>
            <w:tcW w:w="2268" w:type="dxa"/>
            <w:vAlign w:val="center"/>
          </w:tcPr>
          <w:p w14:paraId="070AC266" w14:textId="7C0C48AC" w:rsidR="00893BC5" w:rsidRPr="00DF7626" w:rsidRDefault="00893BC5" w:rsidP="00893BC5">
            <w:pPr>
              <w:jc w:val="center"/>
              <w:rPr>
                <w:rFonts w:asciiTheme="minorHAnsi" w:hAnsiTheme="minorHAnsi" w:cstheme="minorHAnsi"/>
                <w:bCs/>
              </w:rPr>
            </w:pPr>
            <w:r>
              <w:rPr>
                <w:rFonts w:asciiTheme="minorHAnsi" w:hAnsiTheme="minorHAnsi" w:cstheme="minorHAnsi"/>
                <w:bCs/>
              </w:rPr>
              <w:t>Standard</w:t>
            </w:r>
          </w:p>
        </w:tc>
        <w:tc>
          <w:tcPr>
            <w:tcW w:w="1701" w:type="dxa"/>
          </w:tcPr>
          <w:p w14:paraId="42D07E06" w14:textId="43CC11E6" w:rsidR="00893BC5" w:rsidRPr="00DF7626" w:rsidRDefault="00893BC5" w:rsidP="00893BC5">
            <w:pPr>
              <w:jc w:val="center"/>
              <w:rPr>
                <w:rFonts w:asciiTheme="minorHAnsi" w:hAnsiTheme="minorHAnsi" w:cstheme="minorHAnsi"/>
                <w:bCs/>
              </w:rPr>
            </w:pPr>
            <w:r w:rsidRPr="00DF7626">
              <w:rPr>
                <w:rFonts w:asciiTheme="minorHAnsi" w:hAnsiTheme="minorHAnsi" w:cstheme="minorHAnsi"/>
                <w:bCs/>
              </w:rPr>
              <w:t>2</w:t>
            </w:r>
          </w:p>
        </w:tc>
        <w:tc>
          <w:tcPr>
            <w:tcW w:w="2268" w:type="dxa"/>
          </w:tcPr>
          <w:p w14:paraId="537F8425" w14:textId="06D78644" w:rsidR="00893BC5" w:rsidRPr="00DF7626" w:rsidRDefault="00893BC5" w:rsidP="00893BC5">
            <w:pPr>
              <w:jc w:val="center"/>
              <w:rPr>
                <w:rFonts w:asciiTheme="minorHAnsi" w:hAnsiTheme="minorHAnsi" w:cstheme="minorHAnsi"/>
                <w:bCs/>
              </w:rPr>
            </w:pPr>
            <w:r w:rsidRPr="00DF7626">
              <w:rPr>
                <w:rFonts w:asciiTheme="minorHAnsi" w:hAnsiTheme="minorHAnsi" w:cstheme="minorHAnsi"/>
                <w:bCs/>
              </w:rPr>
              <w:t>6.5</w:t>
            </w:r>
          </w:p>
        </w:tc>
        <w:tc>
          <w:tcPr>
            <w:tcW w:w="1842" w:type="dxa"/>
            <w:vAlign w:val="center"/>
          </w:tcPr>
          <w:p w14:paraId="5DFD62B8" w14:textId="34CF7B5D" w:rsidR="00893BC5" w:rsidRPr="00DF7626" w:rsidRDefault="00893BC5" w:rsidP="00893BC5">
            <w:pPr>
              <w:jc w:val="center"/>
              <w:rPr>
                <w:rFonts w:asciiTheme="minorHAnsi" w:hAnsiTheme="minorHAnsi" w:cstheme="minorHAnsi"/>
                <w:bCs/>
              </w:rPr>
            </w:pPr>
            <w:r>
              <w:rPr>
                <w:rFonts w:asciiTheme="minorHAnsi" w:hAnsiTheme="minorHAnsi" w:cstheme="minorHAnsi"/>
                <w:bCs/>
              </w:rPr>
              <w:t>220</w:t>
            </w:r>
          </w:p>
        </w:tc>
      </w:tr>
    </w:tbl>
    <w:p w14:paraId="3B250344" w14:textId="1704ACC7" w:rsidR="005C0FF2" w:rsidRPr="00DF7626" w:rsidRDefault="005C0FF2" w:rsidP="005C0FF2">
      <w:pPr>
        <w:jc w:val="center"/>
        <w:rPr>
          <w:rFonts w:asciiTheme="minorHAnsi" w:hAnsiTheme="minorHAnsi" w:cstheme="minorHAnsi"/>
        </w:rPr>
      </w:pPr>
      <w:r w:rsidRPr="00DF7626">
        <w:rPr>
          <w:rFonts w:asciiTheme="minorHAnsi" w:hAnsiTheme="minorHAnsi" w:cstheme="minorHAnsi"/>
        </w:rPr>
        <w:t>Table 8. Minimum product capacit</w:t>
      </w:r>
      <w:r w:rsidR="00474AD5">
        <w:rPr>
          <w:rFonts w:asciiTheme="minorHAnsi" w:hAnsiTheme="minorHAnsi" w:cstheme="minorHAnsi"/>
        </w:rPr>
        <w:t>ies</w:t>
      </w:r>
    </w:p>
    <w:p w14:paraId="15FB1110" w14:textId="54A63DBD" w:rsidR="005C0FF2" w:rsidRPr="00DF7626" w:rsidRDefault="005C0FF2" w:rsidP="005C0FF2">
      <w:pPr>
        <w:ind w:firstLine="708"/>
        <w:jc w:val="both"/>
        <w:rPr>
          <w:rFonts w:asciiTheme="minorHAnsi" w:hAnsiTheme="minorHAnsi" w:cstheme="minorHAnsi"/>
        </w:rPr>
      </w:pPr>
      <w:r w:rsidRPr="00DF7626">
        <w:rPr>
          <w:rFonts w:asciiTheme="minorHAnsi" w:hAnsiTheme="minorHAnsi" w:cstheme="minorHAnsi"/>
        </w:rPr>
        <w:lastRenderedPageBreak/>
        <w:t xml:space="preserve">The potential supplier must provide an estimate of the cycle time and production capacity for each product and </w:t>
      </w:r>
      <w:r w:rsidR="00474AD5">
        <w:rPr>
          <w:rFonts w:asciiTheme="minorHAnsi" w:hAnsiTheme="minorHAnsi" w:cstheme="minorHAnsi"/>
        </w:rPr>
        <w:t>setting configuration</w:t>
      </w:r>
      <w:r w:rsidRPr="00DF7626">
        <w:rPr>
          <w:rFonts w:asciiTheme="minorHAnsi" w:hAnsiTheme="minorHAnsi" w:cstheme="minorHAnsi"/>
        </w:rPr>
        <w:t xml:space="preserve"> listed in Table 8. </w:t>
      </w:r>
    </w:p>
    <w:p w14:paraId="16DF8A92" w14:textId="77777777" w:rsidR="00ED108F" w:rsidRDefault="00ED108F" w:rsidP="005C0FF2">
      <w:pPr>
        <w:jc w:val="both"/>
        <w:rPr>
          <w:rFonts w:asciiTheme="minorHAnsi" w:hAnsiTheme="minorHAnsi" w:cstheme="minorHAnsi"/>
        </w:rPr>
      </w:pPr>
    </w:p>
    <w:p w14:paraId="5BCA3F9E" w14:textId="27D5DC7D" w:rsidR="005C0FF2" w:rsidRDefault="00ED108F" w:rsidP="005C0FF2">
      <w:pPr>
        <w:jc w:val="both"/>
        <w:rPr>
          <w:rFonts w:asciiTheme="minorHAnsi" w:hAnsiTheme="minorHAnsi" w:cstheme="minorHAnsi"/>
        </w:rPr>
      </w:pPr>
      <w:r>
        <w:rPr>
          <w:rFonts w:asciiTheme="minorHAnsi" w:hAnsiTheme="minorHAnsi" w:cstheme="minorHAnsi"/>
        </w:rPr>
        <w:t xml:space="preserve">The reference products are MB2 Optim, TB20 Optim and PB-50/10/19 and they will </w:t>
      </w:r>
      <w:r w:rsidR="00C54EF9">
        <w:rPr>
          <w:rFonts w:asciiTheme="minorHAnsi" w:hAnsiTheme="minorHAnsi" w:cstheme="minorHAnsi"/>
        </w:rPr>
        <w:t xml:space="preserve">be used to </w:t>
      </w:r>
      <w:r>
        <w:rPr>
          <w:rFonts w:asciiTheme="minorHAnsi" w:hAnsiTheme="minorHAnsi" w:cstheme="minorHAnsi"/>
        </w:rPr>
        <w:t xml:space="preserve">prove the production capacity according to the calculated capacities provided by the </w:t>
      </w:r>
      <w:r w:rsidR="00C54EF9">
        <w:rPr>
          <w:rFonts w:asciiTheme="minorHAnsi" w:hAnsiTheme="minorHAnsi" w:cstheme="minorHAnsi"/>
        </w:rPr>
        <w:t>Tenderer</w:t>
      </w:r>
      <w:r>
        <w:rPr>
          <w:rFonts w:asciiTheme="minorHAnsi" w:hAnsiTheme="minorHAnsi" w:cstheme="minorHAnsi"/>
        </w:rPr>
        <w:t xml:space="preserve">, </w:t>
      </w:r>
      <w:r w:rsidR="00C54EF9">
        <w:rPr>
          <w:rFonts w:asciiTheme="minorHAnsi" w:hAnsiTheme="minorHAnsi" w:cstheme="minorHAnsi"/>
        </w:rPr>
        <w:t xml:space="preserve">in a way </w:t>
      </w:r>
      <w:r>
        <w:rPr>
          <w:rFonts w:asciiTheme="minorHAnsi" w:hAnsiTheme="minorHAnsi" w:cstheme="minorHAnsi"/>
        </w:rPr>
        <w:t xml:space="preserve">by proving the capacity for the MB2 Optim product with the assistance and supervision of technical support of the </w:t>
      </w:r>
      <w:r w:rsidR="00C54EF9">
        <w:rPr>
          <w:rFonts w:asciiTheme="minorHAnsi" w:hAnsiTheme="minorHAnsi" w:cstheme="minorHAnsi"/>
        </w:rPr>
        <w:t>Tenderer</w:t>
      </w:r>
      <w:r>
        <w:rPr>
          <w:rFonts w:asciiTheme="minorHAnsi" w:hAnsiTheme="minorHAnsi" w:cstheme="minorHAnsi"/>
        </w:rPr>
        <w:t xml:space="preserve">, while for other reference products the </w:t>
      </w:r>
      <w:r w:rsidR="00C54EF9">
        <w:rPr>
          <w:rFonts w:asciiTheme="minorHAnsi" w:hAnsiTheme="minorHAnsi" w:cstheme="minorHAnsi"/>
        </w:rPr>
        <w:t>Ordering party</w:t>
      </w:r>
      <w:r>
        <w:rPr>
          <w:rFonts w:asciiTheme="minorHAnsi" w:hAnsiTheme="minorHAnsi" w:cstheme="minorHAnsi"/>
        </w:rPr>
        <w:t xml:space="preserve"> will try to prove independently, with the guarantee of the </w:t>
      </w:r>
      <w:r w:rsidR="00C54EF9">
        <w:rPr>
          <w:rFonts w:asciiTheme="minorHAnsi" w:hAnsiTheme="minorHAnsi" w:cstheme="minorHAnsi"/>
        </w:rPr>
        <w:t>Tender</w:t>
      </w:r>
      <w:r>
        <w:rPr>
          <w:rFonts w:asciiTheme="minorHAnsi" w:hAnsiTheme="minorHAnsi" w:cstheme="minorHAnsi"/>
        </w:rPr>
        <w:t xml:space="preserve">er that, in case of unsuccessful proof, </w:t>
      </w:r>
      <w:r w:rsidR="00C54EF9">
        <w:rPr>
          <w:rFonts w:asciiTheme="minorHAnsi" w:hAnsiTheme="minorHAnsi" w:cstheme="minorHAnsi"/>
        </w:rPr>
        <w:t>Tenderer</w:t>
      </w:r>
      <w:r>
        <w:rPr>
          <w:rFonts w:asciiTheme="minorHAnsi" w:hAnsiTheme="minorHAnsi" w:cstheme="minorHAnsi"/>
        </w:rPr>
        <w:t xml:space="preserve"> will correct the deficiencies at his own expense and assist in proving the capacity.</w:t>
      </w:r>
    </w:p>
    <w:p w14:paraId="7A65D482" w14:textId="3FFDEFCF" w:rsidR="00103234" w:rsidRDefault="00525EFF" w:rsidP="005C0FF2">
      <w:pPr>
        <w:jc w:val="both"/>
        <w:rPr>
          <w:rFonts w:asciiTheme="minorHAnsi" w:hAnsiTheme="minorHAnsi" w:cstheme="minorHAnsi"/>
        </w:rPr>
      </w:pPr>
      <w:r>
        <w:rPr>
          <w:rFonts w:asciiTheme="minorHAnsi" w:hAnsiTheme="minorHAnsi" w:cstheme="minorHAnsi"/>
        </w:rPr>
        <w:t xml:space="preserve">The calculated capacity for the MB2 Optim product will be used as a </w:t>
      </w:r>
      <w:r w:rsidR="00C54EF9">
        <w:rPr>
          <w:rFonts w:asciiTheme="minorHAnsi" w:hAnsiTheme="minorHAnsi" w:cstheme="minorHAnsi"/>
        </w:rPr>
        <w:t xml:space="preserve">line </w:t>
      </w:r>
      <w:r>
        <w:rPr>
          <w:rFonts w:asciiTheme="minorHAnsi" w:hAnsiTheme="minorHAnsi" w:cstheme="minorHAnsi"/>
        </w:rPr>
        <w:t>capacity criterion for the bid selection.</w:t>
      </w:r>
    </w:p>
    <w:p w14:paraId="4200E0AE" w14:textId="77777777" w:rsidR="008A0704" w:rsidRPr="00DF7626" w:rsidRDefault="008A0704" w:rsidP="005C0FF2">
      <w:pPr>
        <w:jc w:val="both"/>
        <w:rPr>
          <w:rFonts w:asciiTheme="minorHAnsi" w:hAnsiTheme="minorHAnsi" w:cstheme="minorHAnsi"/>
        </w:rPr>
      </w:pPr>
    </w:p>
    <w:p w14:paraId="78F78210" w14:textId="214C75A9" w:rsidR="005C0FF2" w:rsidRPr="00DF7626" w:rsidRDefault="005C0FF2" w:rsidP="005C0FF2">
      <w:pPr>
        <w:jc w:val="both"/>
        <w:rPr>
          <w:rFonts w:asciiTheme="minorHAnsi" w:hAnsiTheme="minorHAnsi" w:cstheme="minorHAnsi"/>
          <w:bCs/>
        </w:rPr>
      </w:pPr>
      <w:r w:rsidRPr="00DF7626">
        <w:rPr>
          <w:rFonts w:asciiTheme="minorHAnsi" w:hAnsiTheme="minorHAnsi" w:cstheme="minorHAnsi"/>
        </w:rPr>
        <w:t xml:space="preserve">Obligations of the </w:t>
      </w:r>
      <w:r w:rsidR="00C54EF9">
        <w:rPr>
          <w:rFonts w:asciiTheme="minorHAnsi" w:hAnsiTheme="minorHAnsi" w:cstheme="minorHAnsi"/>
        </w:rPr>
        <w:t>Tender</w:t>
      </w:r>
      <w:r w:rsidRPr="00DF7626">
        <w:rPr>
          <w:rFonts w:asciiTheme="minorHAnsi" w:hAnsiTheme="minorHAnsi" w:cstheme="minorHAnsi"/>
        </w:rPr>
        <w:t>er</w:t>
      </w:r>
    </w:p>
    <w:p w14:paraId="4A458EB5" w14:textId="77777777" w:rsidR="005C0FF2" w:rsidRPr="00DF7626" w:rsidRDefault="005C0FF2" w:rsidP="005C0FF2">
      <w:pPr>
        <w:pStyle w:val="Bezproreda"/>
        <w:rPr>
          <w:rFonts w:asciiTheme="minorHAnsi" w:hAnsiTheme="minorHAnsi" w:cstheme="minorHAnsi"/>
          <w:sz w:val="24"/>
          <w:szCs w:val="24"/>
        </w:rPr>
      </w:pPr>
    </w:p>
    <w:p w14:paraId="698088FF" w14:textId="0CD621F0" w:rsidR="005C0FF2" w:rsidRPr="00DF7626" w:rsidRDefault="005C0FF2" w:rsidP="005C0FF2">
      <w:pPr>
        <w:pStyle w:val="Bezproreda"/>
        <w:numPr>
          <w:ilvl w:val="0"/>
          <w:numId w:val="36"/>
        </w:numPr>
        <w:rPr>
          <w:rFonts w:asciiTheme="minorHAnsi" w:hAnsiTheme="minorHAnsi" w:cstheme="minorHAnsi"/>
          <w:sz w:val="24"/>
          <w:szCs w:val="24"/>
        </w:rPr>
      </w:pPr>
      <w:r w:rsidRPr="00DF7626">
        <w:rPr>
          <w:rFonts w:asciiTheme="minorHAnsi" w:hAnsiTheme="minorHAnsi" w:cstheme="minorHAnsi"/>
          <w:sz w:val="24"/>
          <w:szCs w:val="24"/>
        </w:rPr>
        <w:t xml:space="preserve">Before making a commercial offer, the </w:t>
      </w:r>
      <w:r w:rsidR="00C54EF9">
        <w:rPr>
          <w:rFonts w:asciiTheme="minorHAnsi" w:hAnsiTheme="minorHAnsi" w:cstheme="minorHAnsi"/>
          <w:sz w:val="24"/>
          <w:szCs w:val="24"/>
        </w:rPr>
        <w:t>Tender</w:t>
      </w:r>
      <w:r w:rsidRPr="00DF7626">
        <w:rPr>
          <w:rFonts w:asciiTheme="minorHAnsi" w:hAnsiTheme="minorHAnsi" w:cstheme="minorHAnsi"/>
          <w:sz w:val="24"/>
          <w:szCs w:val="24"/>
        </w:rPr>
        <w:t>er must perform a detailed inspection of the plant</w:t>
      </w:r>
      <w:r w:rsidR="00D732AD">
        <w:rPr>
          <w:rFonts w:asciiTheme="minorHAnsi" w:hAnsiTheme="minorHAnsi" w:cstheme="minorHAnsi"/>
          <w:sz w:val="24"/>
          <w:szCs w:val="24"/>
        </w:rPr>
        <w:t xml:space="preserve"> and check all the necessary data.</w:t>
      </w:r>
    </w:p>
    <w:p w14:paraId="03149746" w14:textId="2BECD76C" w:rsidR="005C0FF2" w:rsidRPr="00DF7626" w:rsidRDefault="005C0FF2" w:rsidP="005C0FF2">
      <w:pPr>
        <w:pStyle w:val="Bezproreda"/>
        <w:numPr>
          <w:ilvl w:val="0"/>
          <w:numId w:val="36"/>
        </w:numPr>
        <w:rPr>
          <w:rFonts w:asciiTheme="minorHAnsi" w:hAnsiTheme="minorHAnsi" w:cstheme="minorHAnsi"/>
          <w:sz w:val="24"/>
          <w:szCs w:val="24"/>
        </w:rPr>
      </w:pPr>
      <w:r w:rsidRPr="00DF7626">
        <w:rPr>
          <w:rFonts w:asciiTheme="minorHAnsi" w:hAnsiTheme="minorHAnsi" w:cstheme="minorHAnsi"/>
          <w:sz w:val="24"/>
          <w:szCs w:val="24"/>
        </w:rPr>
        <w:t xml:space="preserve">The supplier can suggest the necessary improvements in the system that </w:t>
      </w:r>
      <w:r w:rsidR="00C431D2">
        <w:rPr>
          <w:rFonts w:asciiTheme="minorHAnsi" w:hAnsiTheme="minorHAnsi" w:cstheme="minorHAnsi"/>
          <w:sz w:val="24"/>
          <w:szCs w:val="24"/>
        </w:rPr>
        <w:t>c</w:t>
      </w:r>
      <w:r w:rsidRPr="00DF7626">
        <w:rPr>
          <w:rFonts w:asciiTheme="minorHAnsi" w:hAnsiTheme="minorHAnsi" w:cstheme="minorHAnsi"/>
          <w:sz w:val="24"/>
          <w:szCs w:val="24"/>
        </w:rPr>
        <w:t>ould be made in order to achieve optimal results</w:t>
      </w:r>
      <w:r w:rsidR="00D732AD">
        <w:rPr>
          <w:rFonts w:asciiTheme="minorHAnsi" w:hAnsiTheme="minorHAnsi" w:cstheme="minorHAnsi"/>
          <w:sz w:val="24"/>
          <w:szCs w:val="24"/>
        </w:rPr>
        <w:t>.</w:t>
      </w:r>
    </w:p>
    <w:p w14:paraId="47FC1CD7" w14:textId="77777777" w:rsidR="005C0FF2" w:rsidRPr="00DF7626" w:rsidRDefault="005C0FF2" w:rsidP="005C0FF2">
      <w:pPr>
        <w:rPr>
          <w:rFonts w:asciiTheme="minorHAnsi" w:hAnsiTheme="minorHAnsi" w:cstheme="minorHAnsi"/>
        </w:rPr>
      </w:pPr>
    </w:p>
    <w:sectPr w:rsidR="005C0FF2" w:rsidRPr="00DF7626" w:rsidSect="00BE3455">
      <w:headerReference w:type="first" r:id="rId17"/>
      <w:type w:val="continuous"/>
      <w:pgSz w:w="11906" w:h="16838" w:code="9"/>
      <w:pgMar w:top="1418" w:right="1418" w:bottom="1871" w:left="1418" w:header="340"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CF3C1" w14:textId="77777777" w:rsidR="005C0F6E" w:rsidRDefault="005C0F6E" w:rsidP="000C480B">
      <w:r>
        <w:separator/>
      </w:r>
    </w:p>
  </w:endnote>
  <w:endnote w:type="continuationSeparator" w:id="0">
    <w:p w14:paraId="509ED3ED" w14:textId="77777777" w:rsidR="005C0F6E" w:rsidRDefault="005C0F6E" w:rsidP="000C4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1F214" w14:textId="3A079FBB" w:rsidR="00FA5A0E" w:rsidRDefault="00FA5A0E" w:rsidP="004326F4">
    <w:pPr>
      <w:pStyle w:val="Bezproreda"/>
      <w:rPr>
        <w:rFonts w:ascii="Arial" w:hAnsi="Arial" w:cs="Arial"/>
        <w:sz w:val="14"/>
        <w:szCs w:val="14"/>
      </w:rPr>
    </w:pPr>
    <w:r>
      <w:rPr>
        <w:noProof/>
        <w:lang w:val="hr-HR" w:eastAsia="hr-HR"/>
      </w:rPr>
      <mc:AlternateContent>
        <mc:Choice Requires="wps">
          <w:drawing>
            <wp:anchor distT="0" distB="0" distL="114300" distR="114300" simplePos="0" relativeHeight="251655166" behindDoc="0" locked="0" layoutInCell="1" allowOverlap="1" wp14:anchorId="518791D7" wp14:editId="407E1CA3">
              <wp:simplePos x="0" y="0"/>
              <wp:positionH relativeFrom="page">
                <wp:posOffset>1531951</wp:posOffset>
              </wp:positionH>
              <wp:positionV relativeFrom="page">
                <wp:posOffset>9598660</wp:posOffset>
              </wp:positionV>
              <wp:extent cx="5875655" cy="935990"/>
              <wp:effectExtent l="0" t="0" r="0" b="0"/>
              <wp:wrapNone/>
              <wp:docPr id="7" name="Tekstni okvir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75655" cy="935990"/>
                      </a:xfrm>
                      <a:prstGeom prst="rect">
                        <a:avLst/>
                      </a:prstGeom>
                      <a:solidFill>
                        <a:sysClr val="window" lastClr="FFFFFF"/>
                      </a:solidFill>
                      <a:ln w="6350">
                        <a:noFill/>
                      </a:ln>
                      <a:effectLst/>
                    </wps:spPr>
                    <wps:txbx>
                      <w:txbxContent>
                        <w:p w14:paraId="3C66BE3E" w14:textId="77777777" w:rsidR="00FA5A0E" w:rsidRPr="007833A8" w:rsidRDefault="00FA5A0E" w:rsidP="00FB51F2">
                          <w:pPr>
                            <w:pStyle w:val="Bezproreda"/>
                            <w:rPr>
                              <w:rFonts w:ascii="Arial" w:eastAsia="Times New Roman" w:hAnsi="Arial" w:cs="Arial"/>
                              <w:bCs/>
                              <w:sz w:val="14"/>
                              <w:szCs w:val="14"/>
                              <w:lang w:eastAsia="hr-HR"/>
                            </w:rPr>
                          </w:pPr>
                          <w:r w:rsidRPr="007833A8">
                            <w:rPr>
                              <w:rFonts w:ascii="Arial" w:eastAsia="Times New Roman" w:hAnsi="Arial" w:cs="Arial"/>
                              <w:b/>
                              <w:sz w:val="14"/>
                              <w:szCs w:val="14"/>
                              <w:lang w:eastAsia="hr-HR"/>
                            </w:rPr>
                            <w:t xml:space="preserve">Dilj industrija građevinskog materijala d.o.o., </w:t>
                          </w:r>
                          <w:r w:rsidRPr="000846F9">
                            <w:rPr>
                              <w:rFonts w:ascii="Arial" w:eastAsia="Times New Roman" w:hAnsi="Arial" w:cs="Arial"/>
                              <w:sz w:val="14"/>
                              <w:szCs w:val="14"/>
                              <w:lang w:eastAsia="hr-HR"/>
                            </w:rPr>
                            <w:t>Vinkovci,</w:t>
                          </w:r>
                          <w:r w:rsidRPr="007833A8">
                            <w:rPr>
                              <w:rFonts w:ascii="Arial" w:eastAsia="Times New Roman" w:hAnsi="Arial" w:cs="Arial"/>
                              <w:b/>
                              <w:sz w:val="14"/>
                              <w:szCs w:val="14"/>
                              <w:lang w:eastAsia="hr-HR"/>
                            </w:rPr>
                            <w:t xml:space="preserve"> </w:t>
                          </w:r>
                          <w:r>
                            <w:rPr>
                              <w:rFonts w:ascii="Arial" w:eastAsia="Times New Roman" w:hAnsi="Arial" w:cs="Arial"/>
                              <w:sz w:val="14"/>
                              <w:szCs w:val="14"/>
                              <w:lang w:eastAsia="hr-HR"/>
                            </w:rPr>
                            <w:t>Ciglarska 33; OIB: 60248788788; VAT ID NUMBER</w:t>
                          </w:r>
                          <w:r>
                            <w:rPr>
                              <w:rFonts w:ascii="Arial" w:eastAsia="Times New Roman" w:hAnsi="Arial" w:cs="Arial"/>
                              <w:b/>
                              <w:sz w:val="14"/>
                              <w:szCs w:val="14"/>
                              <w:lang w:eastAsia="hr-HR"/>
                            </w:rPr>
                            <w:t xml:space="preserve"> </w:t>
                          </w:r>
                          <w:r>
                            <w:rPr>
                              <w:rFonts w:ascii="Arial" w:eastAsia="Times New Roman" w:hAnsi="Arial" w:cs="Arial"/>
                              <w:bCs/>
                              <w:sz w:val="14"/>
                              <w:szCs w:val="14"/>
                              <w:lang w:eastAsia="hr-HR"/>
                            </w:rPr>
                            <w:t>HR</w:t>
                          </w:r>
                          <w:r w:rsidRPr="007833A8">
                            <w:rPr>
                              <w:rFonts w:ascii="Arial" w:eastAsia="Times New Roman" w:hAnsi="Arial" w:cs="Arial"/>
                              <w:bCs/>
                              <w:sz w:val="14"/>
                              <w:szCs w:val="14"/>
                              <w:lang w:eastAsia="hr-HR"/>
                            </w:rPr>
                            <w:t xml:space="preserve">60248788788 </w:t>
                          </w:r>
                        </w:p>
                        <w:p w14:paraId="4C9D3108" w14:textId="77777777" w:rsidR="00FA5A0E" w:rsidRDefault="00FA5A0E" w:rsidP="00FB51F2">
                          <w:pPr>
                            <w:pStyle w:val="Bezproreda"/>
                            <w:rPr>
                              <w:rFonts w:ascii="Arial" w:eastAsia="Times New Roman" w:hAnsi="Arial" w:cs="Arial"/>
                              <w:bCs/>
                              <w:sz w:val="14"/>
                              <w:szCs w:val="14"/>
                              <w:lang w:eastAsia="hr-HR"/>
                            </w:rPr>
                          </w:pPr>
                          <w:r w:rsidRPr="007833A8">
                            <w:rPr>
                              <w:rFonts w:ascii="Arial" w:eastAsia="Times New Roman" w:hAnsi="Arial" w:cs="Arial"/>
                              <w:bCs/>
                              <w:sz w:val="14"/>
                              <w:szCs w:val="14"/>
                              <w:lang w:eastAsia="hr-HR"/>
                            </w:rPr>
                            <w:t>tel: +385 (0)32 337 166, fax: +385 (0)32 337 155, e-mail: dilj@nexe</w:t>
                          </w:r>
                          <w:r w:rsidRPr="008752EC">
                            <w:rPr>
                              <w:rFonts w:ascii="Arial" w:eastAsia="Times New Roman" w:hAnsi="Arial" w:cs="Arial"/>
                              <w:bCs/>
                              <w:sz w:val="14"/>
                              <w:szCs w:val="14"/>
                              <w:lang w:eastAsia="hr-HR"/>
                            </w:rPr>
                            <w:t>.hr, www.nexe-crijep.hr</w:t>
                          </w:r>
                        </w:p>
                        <w:p w14:paraId="456ED7F2" w14:textId="77777777" w:rsidR="00FA5A0E" w:rsidRPr="000846F9" w:rsidRDefault="00FA5A0E" w:rsidP="00FB51F2">
                          <w:pPr>
                            <w:rPr>
                              <w:rStyle w:val="Hiperveza"/>
                              <w:rFonts w:ascii="Arial" w:hAnsi="Arial" w:cs="Arial"/>
                              <w:color w:val="auto"/>
                              <w:sz w:val="14"/>
                              <w:szCs w:val="14"/>
                              <w:u w:val="none"/>
                            </w:rPr>
                          </w:pPr>
                          <w:r w:rsidRPr="000846F9">
                            <w:rPr>
                              <w:rStyle w:val="Hiperveza"/>
                              <w:rFonts w:ascii="Arial" w:hAnsi="Arial" w:cs="Arial"/>
                              <w:color w:val="auto"/>
                              <w:sz w:val="14"/>
                              <w:szCs w:val="14"/>
                              <w:u w:val="none"/>
                            </w:rPr>
                            <w:t xml:space="preserve">IBAN: HR6324020061100989537; SWIFT: ESBCHR22; ERSTE&amp;STEIERMÄRKISCHE BANK d. d., Rijeka, Jadranski trg 3a </w:t>
                          </w:r>
                        </w:p>
                        <w:p w14:paraId="485F492A" w14:textId="0530F102" w:rsidR="00FA5A0E" w:rsidRPr="000846F9" w:rsidRDefault="00FA5A0E" w:rsidP="00FB51F2">
                          <w:pPr>
                            <w:rPr>
                              <w:rStyle w:val="Hiperveza"/>
                              <w:rFonts w:ascii="Arial" w:hAnsi="Arial" w:cs="Arial"/>
                              <w:color w:val="auto"/>
                              <w:sz w:val="14"/>
                              <w:szCs w:val="14"/>
                              <w:u w:val="none"/>
                            </w:rPr>
                          </w:pPr>
                          <w:r w:rsidRPr="000846F9">
                            <w:rPr>
                              <w:rStyle w:val="Hiperveza"/>
                              <w:rFonts w:ascii="Arial" w:hAnsi="Arial" w:cs="Arial"/>
                              <w:color w:val="auto"/>
                              <w:sz w:val="14"/>
                              <w:szCs w:val="14"/>
                              <w:u w:val="none"/>
                            </w:rPr>
                            <w:t xml:space="preserve">IBAN: HR5125030071111001693; SWIFT: VBCRHR22; </w:t>
                          </w:r>
                          <w:r w:rsidR="003901AC" w:rsidRPr="003901AC">
                            <w:rPr>
                              <w:rStyle w:val="Hiperveza"/>
                              <w:rFonts w:ascii="Arial" w:hAnsi="Arial" w:cs="Arial"/>
                              <w:color w:val="auto"/>
                              <w:sz w:val="14"/>
                              <w:szCs w:val="14"/>
                              <w:u w:val="none"/>
                            </w:rPr>
                            <w:t>Nova hrvatska banka d.d., Zagreb, Varšavska ulica 9</w:t>
                          </w:r>
                        </w:p>
                        <w:p w14:paraId="0A869977" w14:textId="77777777" w:rsidR="00FA5A0E" w:rsidRDefault="00FA5A0E" w:rsidP="00FB51F2">
                          <w:pPr>
                            <w:pStyle w:val="Bezproreda"/>
                            <w:rPr>
                              <w:rFonts w:ascii="Arial" w:eastAsia="Times New Roman" w:hAnsi="Arial" w:cs="Arial"/>
                              <w:bCs/>
                              <w:sz w:val="14"/>
                              <w:szCs w:val="14"/>
                              <w:lang w:eastAsia="hr-HR"/>
                            </w:rPr>
                          </w:pPr>
                          <w:r w:rsidRPr="007833A8">
                            <w:rPr>
                              <w:rFonts w:ascii="Arial" w:eastAsia="Times New Roman" w:hAnsi="Arial" w:cs="Arial"/>
                              <w:bCs/>
                              <w:sz w:val="14"/>
                              <w:szCs w:val="14"/>
                              <w:lang w:eastAsia="hr-HR"/>
                            </w:rPr>
                            <w:t xml:space="preserve">Trgovački sud u Osijeku, </w:t>
                          </w:r>
                          <w:r>
                            <w:rPr>
                              <w:rFonts w:ascii="Arial" w:eastAsia="Times New Roman" w:hAnsi="Arial" w:cs="Arial"/>
                              <w:bCs/>
                              <w:sz w:val="14"/>
                              <w:szCs w:val="14"/>
                              <w:lang w:eastAsia="hr-HR"/>
                            </w:rPr>
                            <w:t xml:space="preserve">MBS: 030003092; </w:t>
                          </w:r>
                          <w:r w:rsidRPr="007833A8">
                            <w:rPr>
                              <w:rFonts w:ascii="Arial" w:eastAsia="Times New Roman" w:hAnsi="Arial" w:cs="Arial"/>
                              <w:bCs/>
                              <w:sz w:val="14"/>
                              <w:szCs w:val="14"/>
                              <w:lang w:eastAsia="hr-HR"/>
                            </w:rPr>
                            <w:t>temeljni kapital (</w:t>
                          </w:r>
                          <w:r>
                            <w:rPr>
                              <w:rFonts w:ascii="Arial" w:eastAsia="Times New Roman" w:hAnsi="Arial" w:cs="Arial"/>
                              <w:bCs/>
                              <w:sz w:val="14"/>
                              <w:szCs w:val="14"/>
                              <w:lang w:eastAsia="hr-HR"/>
                            </w:rPr>
                            <w:t>uplaćen u cijelosti): 170.000.000,00 kn</w:t>
                          </w:r>
                        </w:p>
                        <w:p w14:paraId="68BA2F76" w14:textId="77777777" w:rsidR="00FA5A0E" w:rsidRPr="007833A8" w:rsidRDefault="00FA5A0E" w:rsidP="00FB51F2">
                          <w:pPr>
                            <w:pStyle w:val="Bezproreda"/>
                            <w:rPr>
                              <w:rFonts w:ascii="Arial" w:eastAsia="Times New Roman" w:hAnsi="Arial" w:cs="Arial"/>
                              <w:bCs/>
                              <w:sz w:val="14"/>
                              <w:szCs w:val="14"/>
                              <w:lang w:eastAsia="hr-HR"/>
                            </w:rPr>
                          </w:pPr>
                          <w:r w:rsidRPr="008752EC">
                            <w:rPr>
                              <w:rFonts w:ascii="Arial" w:eastAsia="Times New Roman" w:hAnsi="Arial" w:cs="Arial"/>
                              <w:bCs/>
                              <w:sz w:val="14"/>
                              <w:szCs w:val="14"/>
                              <w:lang w:eastAsia="hr-HR"/>
                            </w:rPr>
                            <w:t>Član Uprave:</w:t>
                          </w:r>
                          <w:r>
                            <w:rPr>
                              <w:rFonts w:ascii="Arial" w:eastAsia="Times New Roman" w:hAnsi="Arial" w:cs="Arial"/>
                              <w:bCs/>
                              <w:sz w:val="14"/>
                              <w:szCs w:val="14"/>
                              <w:lang w:eastAsia="hr-HR"/>
                            </w:rPr>
                            <w:t xml:space="preserve"> Dražen Ivezić;</w:t>
                          </w:r>
                          <w:r w:rsidRPr="007833A8">
                            <w:rPr>
                              <w:rFonts w:ascii="Arial" w:eastAsia="Times New Roman" w:hAnsi="Arial" w:cs="Arial"/>
                              <w:bCs/>
                              <w:sz w:val="14"/>
                              <w:szCs w:val="14"/>
                              <w:lang w:eastAsia="hr-HR"/>
                            </w:rPr>
                            <w:t xml:space="preserve"> predsjednik Nadzornog odbora: Ivan Ergović</w:t>
                          </w:r>
                        </w:p>
                        <w:p w14:paraId="6A0E19FB" w14:textId="714059AD" w:rsidR="00FA5A0E" w:rsidRPr="007833A8" w:rsidRDefault="00FA5A0E" w:rsidP="00B21E8F">
                          <w:pPr>
                            <w:pStyle w:val="Bezproreda"/>
                            <w:rPr>
                              <w:rFonts w:ascii="Arial" w:hAnsi="Arial" w:cs="Arial"/>
                              <w:bCs/>
                              <w:sz w:val="10"/>
                              <w:szCs w:val="1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8791D7" id="_x0000_t202" coordsize="21600,21600" o:spt="202" path="m,l,21600r21600,l21600,xe">
              <v:stroke joinstyle="miter"/>
              <v:path gradientshapeok="t" o:connecttype="rect"/>
            </v:shapetype>
            <v:shape id="Tekstni okvir 24" o:spid="_x0000_s1026" type="#_x0000_t202" style="position:absolute;margin-left:120.65pt;margin-top:755.8pt;width:462.65pt;height:73.7pt;z-index:25165516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" fillcolor="window" stroked="f" strokeweight=".5pt">
              <v:textbox>
                <w:txbxContent>
                  <w:p w14:paraId="3C66BE3E" w14:textId="77777777" w:rsidR="00FA5A0E" w:rsidRPr="007833A8" w:rsidRDefault="00FA5A0E" w:rsidP="00FB51F2">
                    <w:pPr>
                      <w:pStyle w:val="Bezproreda"/>
                      <w:rPr>
                        <w:rFonts w:ascii="Arial" w:eastAsia="Times New Roman" w:hAnsi="Arial" w:cs="Arial"/>
                        <w:bCs/>
                        <w:sz w:val="14"/>
                        <w:szCs w:val="14"/>
                        <w:lang w:eastAsia="hr-HR"/>
                      </w:rPr>
                    </w:pPr>
                    <w:r w:rsidRPr="007833A8">
                      <w:rPr>
                        <w:rFonts w:ascii="Arial" w:eastAsia="Times New Roman" w:hAnsi="Arial" w:cs="Arial"/>
                        <w:b/>
                        <w:sz w:val="14"/>
                        <w:szCs w:val="14"/>
                        <w:lang w:eastAsia="hr-HR"/>
                      </w:rPr>
                      <w:t xml:space="preserve">Dilj industrija građevinskog materijala d.o.o., </w:t>
                    </w:r>
                    <w:r w:rsidRPr="000846F9">
                      <w:rPr>
                        <w:rFonts w:ascii="Arial" w:eastAsia="Times New Roman" w:hAnsi="Arial" w:cs="Arial"/>
                        <w:sz w:val="14"/>
                        <w:szCs w:val="14"/>
                        <w:lang w:eastAsia="hr-HR"/>
                      </w:rPr>
                      <w:t>Vinkovci,</w:t>
                    </w:r>
                    <w:r w:rsidRPr="007833A8">
                      <w:rPr>
                        <w:rFonts w:ascii="Arial" w:eastAsia="Times New Roman" w:hAnsi="Arial" w:cs="Arial"/>
                        <w:b/>
                        <w:sz w:val="14"/>
                        <w:szCs w:val="14"/>
                        <w:lang w:eastAsia="hr-HR"/>
                      </w:rPr>
                      <w:t xml:space="preserve"> </w:t>
                    </w:r>
                    <w:r>
                      <w:rPr>
                        <w:rFonts w:ascii="Arial" w:eastAsia="Times New Roman" w:hAnsi="Arial" w:cs="Arial"/>
                        <w:sz w:val="14"/>
                        <w:szCs w:val="14"/>
                        <w:lang w:eastAsia="hr-HR"/>
                      </w:rPr>
                      <w:t>Ciglarska 33; OIB: 60248788788; VAT ID NUMBER</w:t>
                    </w:r>
                    <w:r>
                      <w:rPr>
                        <w:rFonts w:ascii="Arial" w:eastAsia="Times New Roman" w:hAnsi="Arial" w:cs="Arial"/>
                        <w:b/>
                        <w:sz w:val="14"/>
                        <w:szCs w:val="14"/>
                        <w:lang w:eastAsia="hr-HR"/>
                      </w:rPr>
                      <w:t xml:space="preserve"> </w:t>
                    </w:r>
                    <w:r>
                      <w:rPr>
                        <w:rFonts w:ascii="Arial" w:eastAsia="Times New Roman" w:hAnsi="Arial" w:cs="Arial"/>
                        <w:bCs/>
                        <w:sz w:val="14"/>
                        <w:szCs w:val="14"/>
                        <w:lang w:eastAsia="hr-HR"/>
                      </w:rPr>
                      <w:t>HR</w:t>
                    </w:r>
                    <w:r w:rsidRPr="007833A8">
                      <w:rPr>
                        <w:rFonts w:ascii="Arial" w:eastAsia="Times New Roman" w:hAnsi="Arial" w:cs="Arial"/>
                        <w:bCs/>
                        <w:sz w:val="14"/>
                        <w:szCs w:val="14"/>
                        <w:lang w:eastAsia="hr-HR"/>
                      </w:rPr>
                      <w:t xml:space="preserve">60248788788 </w:t>
                    </w:r>
                  </w:p>
                  <w:p w14:paraId="4C9D3108" w14:textId="77777777" w:rsidR="00FA5A0E" w:rsidRDefault="00FA5A0E" w:rsidP="00FB51F2">
                    <w:pPr>
                      <w:pStyle w:val="Bezproreda"/>
                      <w:rPr>
                        <w:rFonts w:ascii="Arial" w:eastAsia="Times New Roman" w:hAnsi="Arial" w:cs="Arial"/>
                        <w:bCs/>
                        <w:sz w:val="14"/>
                        <w:szCs w:val="14"/>
                        <w:lang w:eastAsia="hr-HR"/>
                      </w:rPr>
                    </w:pPr>
                    <w:r w:rsidRPr="007833A8">
                      <w:rPr>
                        <w:rFonts w:ascii="Arial" w:eastAsia="Times New Roman" w:hAnsi="Arial" w:cs="Arial"/>
                        <w:bCs/>
                        <w:sz w:val="14"/>
                        <w:szCs w:val="14"/>
                        <w:lang w:eastAsia="hr-HR"/>
                      </w:rPr>
                      <w:t>tel: +385 (0)32 337 166, fax: +385 (0)32 337 155, e-mail: dilj@nexe</w:t>
                    </w:r>
                    <w:r w:rsidRPr="008752EC">
                      <w:rPr>
                        <w:rFonts w:ascii="Arial" w:eastAsia="Times New Roman" w:hAnsi="Arial" w:cs="Arial"/>
                        <w:bCs/>
                        <w:sz w:val="14"/>
                        <w:szCs w:val="14"/>
                        <w:lang w:eastAsia="hr-HR"/>
                      </w:rPr>
                      <w:t>.hr, www.nexe-crijep.hr</w:t>
                    </w:r>
                  </w:p>
                  <w:p w14:paraId="456ED7F2" w14:textId="77777777" w:rsidR="00FA5A0E" w:rsidRPr="000846F9" w:rsidRDefault="00FA5A0E" w:rsidP="00FB51F2">
                    <w:pPr>
                      <w:rPr>
                        <w:rStyle w:val="Hiperveza"/>
                        <w:rFonts w:ascii="Arial" w:hAnsi="Arial" w:cs="Arial"/>
                        <w:color w:val="auto"/>
                        <w:sz w:val="14"/>
                        <w:szCs w:val="14"/>
                        <w:u w:val="none"/>
                      </w:rPr>
                    </w:pPr>
                    <w:r w:rsidRPr="000846F9">
                      <w:rPr>
                        <w:rStyle w:val="Hiperveza"/>
                        <w:rFonts w:ascii="Arial" w:hAnsi="Arial" w:cs="Arial"/>
                        <w:color w:val="auto"/>
                        <w:sz w:val="14"/>
                        <w:szCs w:val="14"/>
                        <w:u w:val="none"/>
                      </w:rPr>
                      <w:t xml:space="preserve">IBAN: HR6324020061100989537; SWIFT: ESBCHR22; ERSTE&amp;STEIERMÄRKISCHE BANK d. d., Rijeka, Jadranski trg 3a </w:t>
                    </w:r>
                  </w:p>
                  <w:p w14:paraId="485F492A" w14:textId="0530F102" w:rsidR="00FA5A0E" w:rsidRPr="000846F9" w:rsidRDefault="00FA5A0E" w:rsidP="00FB51F2">
                    <w:pPr>
                      <w:rPr>
                        <w:rStyle w:val="Hiperveza"/>
                        <w:rFonts w:ascii="Arial" w:hAnsi="Arial" w:cs="Arial"/>
                        <w:color w:val="auto"/>
                        <w:sz w:val="14"/>
                        <w:szCs w:val="14"/>
                        <w:u w:val="none"/>
                      </w:rPr>
                    </w:pPr>
                    <w:r w:rsidRPr="000846F9">
                      <w:rPr>
                        <w:rStyle w:val="Hiperveza"/>
                        <w:rFonts w:ascii="Arial" w:hAnsi="Arial" w:cs="Arial"/>
                        <w:color w:val="auto"/>
                        <w:sz w:val="14"/>
                        <w:szCs w:val="14"/>
                        <w:u w:val="none"/>
                      </w:rPr>
                      <w:t xml:space="preserve">IBAN: HR5125030071111001693; SWIFT: VBCRHR22; </w:t>
                    </w:r>
                    <w:r w:rsidR="003901AC" w:rsidRPr="003901AC">
                      <w:rPr>
                        <w:rStyle w:val="Hiperveza"/>
                        <w:rFonts w:ascii="Arial" w:hAnsi="Arial" w:cs="Arial"/>
                        <w:color w:val="auto"/>
                        <w:sz w:val="14"/>
                        <w:szCs w:val="14"/>
                        <w:u w:val="none"/>
                      </w:rPr>
                      <w:t>Nova hrvatska banka d.d., Zagreb, Varšavska ulica 9</w:t>
                    </w:r>
                  </w:p>
                  <w:p w14:paraId="0A869977" w14:textId="77777777" w:rsidR="00FA5A0E" w:rsidRDefault="00FA5A0E" w:rsidP="00FB51F2">
                    <w:pPr>
                      <w:pStyle w:val="Bezproreda"/>
                      <w:rPr>
                        <w:rFonts w:ascii="Arial" w:eastAsia="Times New Roman" w:hAnsi="Arial" w:cs="Arial"/>
                        <w:bCs/>
                        <w:sz w:val="14"/>
                        <w:szCs w:val="14"/>
                        <w:lang w:eastAsia="hr-HR"/>
                      </w:rPr>
                    </w:pPr>
                    <w:r w:rsidRPr="007833A8">
                      <w:rPr>
                        <w:rFonts w:ascii="Arial" w:eastAsia="Times New Roman" w:hAnsi="Arial" w:cs="Arial"/>
                        <w:bCs/>
                        <w:sz w:val="14"/>
                        <w:szCs w:val="14"/>
                        <w:lang w:eastAsia="hr-HR"/>
                      </w:rPr>
                      <w:t xml:space="preserve">Trgovački sud u Osijeku, </w:t>
                    </w:r>
                    <w:r>
                      <w:rPr>
                        <w:rFonts w:ascii="Arial" w:eastAsia="Times New Roman" w:hAnsi="Arial" w:cs="Arial"/>
                        <w:bCs/>
                        <w:sz w:val="14"/>
                        <w:szCs w:val="14"/>
                        <w:lang w:eastAsia="hr-HR"/>
                      </w:rPr>
                      <w:t xml:space="preserve">MBS: 030003092; </w:t>
                    </w:r>
                    <w:r w:rsidRPr="007833A8">
                      <w:rPr>
                        <w:rFonts w:ascii="Arial" w:eastAsia="Times New Roman" w:hAnsi="Arial" w:cs="Arial"/>
                        <w:bCs/>
                        <w:sz w:val="14"/>
                        <w:szCs w:val="14"/>
                        <w:lang w:eastAsia="hr-HR"/>
                      </w:rPr>
                      <w:t>temeljni kapital (</w:t>
                    </w:r>
                    <w:r>
                      <w:rPr>
                        <w:rFonts w:ascii="Arial" w:eastAsia="Times New Roman" w:hAnsi="Arial" w:cs="Arial"/>
                        <w:bCs/>
                        <w:sz w:val="14"/>
                        <w:szCs w:val="14"/>
                        <w:lang w:eastAsia="hr-HR"/>
                      </w:rPr>
                      <w:t>uplaćen u cijelosti): 170.000.000,00 kn</w:t>
                    </w:r>
                  </w:p>
                  <w:p w14:paraId="68BA2F76" w14:textId="77777777" w:rsidR="00FA5A0E" w:rsidRPr="007833A8" w:rsidRDefault="00FA5A0E" w:rsidP="00FB51F2">
                    <w:pPr>
                      <w:pStyle w:val="Bezproreda"/>
                      <w:rPr>
                        <w:rFonts w:ascii="Arial" w:eastAsia="Times New Roman" w:hAnsi="Arial" w:cs="Arial"/>
                        <w:bCs/>
                        <w:sz w:val="14"/>
                        <w:szCs w:val="14"/>
                        <w:lang w:eastAsia="hr-HR"/>
                      </w:rPr>
                    </w:pPr>
                    <w:r w:rsidRPr="008752EC">
                      <w:rPr>
                        <w:rFonts w:ascii="Arial" w:eastAsia="Times New Roman" w:hAnsi="Arial" w:cs="Arial"/>
                        <w:bCs/>
                        <w:sz w:val="14"/>
                        <w:szCs w:val="14"/>
                        <w:lang w:eastAsia="hr-HR"/>
                      </w:rPr>
                      <w:t>Član Uprave:</w:t>
                    </w:r>
                    <w:r>
                      <w:rPr>
                        <w:rFonts w:ascii="Arial" w:eastAsia="Times New Roman" w:hAnsi="Arial" w:cs="Arial"/>
                        <w:bCs/>
                        <w:sz w:val="14"/>
                        <w:szCs w:val="14"/>
                        <w:lang w:eastAsia="hr-HR"/>
                      </w:rPr>
                      <w:t xml:space="preserve"> Dražen Ivezić;</w:t>
                    </w:r>
                    <w:r w:rsidRPr="007833A8">
                      <w:rPr>
                        <w:rFonts w:ascii="Arial" w:eastAsia="Times New Roman" w:hAnsi="Arial" w:cs="Arial"/>
                        <w:bCs/>
                        <w:sz w:val="14"/>
                        <w:szCs w:val="14"/>
                        <w:lang w:eastAsia="hr-HR"/>
                      </w:rPr>
                      <w:t xml:space="preserve"> predsjednik Nadzornog odbora: Ivan Ergović</w:t>
                    </w:r>
                  </w:p>
                  <w:p w14:paraId="6A0E19FB" w14:textId="714059AD" w:rsidR="00FA5A0E" w:rsidRPr="007833A8" w:rsidRDefault="00FA5A0E" w:rsidP="00B21E8F">
                    <w:pPr>
                      <w:pStyle w:val="Bezproreda"/>
                      <w:rPr>
                        <w:rFonts w:ascii="Arial" w:hAnsi="Arial" w:cs="Arial"/>
                        <w:bCs/>
                        <w:sz w:val="10"/>
                        <w:szCs w:val="10"/>
                      </w:rPr>
                    </w:pPr>
                  </w:p>
                </w:txbxContent>
              </v:textbox>
              <w10:wrap anchorx="page" anchory="page"/>
            </v:shape>
          </w:pict>
        </mc:Fallback>
      </mc:AlternateContent>
    </w:r>
    <w:r w:rsidRPr="00487F47">
      <w:rPr>
        <w:noProof/>
        <w:lang w:val="hr-HR" w:eastAsia="hr-HR"/>
      </w:rPr>
      <w:drawing>
        <wp:anchor distT="0" distB="0" distL="114300" distR="114300" simplePos="0" relativeHeight="251693056" behindDoc="1" locked="0" layoutInCell="1" allowOverlap="1" wp14:anchorId="0AFDCE1A" wp14:editId="4EEFA203">
          <wp:simplePos x="0" y="0"/>
          <wp:positionH relativeFrom="margin">
            <wp:posOffset>-699715</wp:posOffset>
          </wp:positionH>
          <wp:positionV relativeFrom="paragraph">
            <wp:posOffset>-103229</wp:posOffset>
          </wp:positionV>
          <wp:extent cx="1375410" cy="808355"/>
          <wp:effectExtent l="0" t="0" r="0" b="0"/>
          <wp:wrapTight wrapText="bothSides">
            <wp:wrapPolygon edited="0">
              <wp:start x="0" y="0"/>
              <wp:lineTo x="0" y="20870"/>
              <wp:lineTo x="21241" y="20870"/>
              <wp:lineTo x="21241"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375410" cy="808355"/>
                  </a:xfrm>
                  <a:prstGeom prst="rect">
                    <a:avLst/>
                  </a:prstGeom>
                </pic:spPr>
              </pic:pic>
            </a:graphicData>
          </a:graphic>
          <wp14:sizeRelH relativeFrom="margin">
            <wp14:pctWidth>0</wp14:pctWidth>
          </wp14:sizeRelH>
          <wp14:sizeRelV relativeFrom="margin">
            <wp14:pctHeight>0</wp14:pctHeight>
          </wp14:sizeRelV>
        </wp:anchor>
      </w:drawing>
    </w:r>
    <w:r>
      <w:rPr>
        <w:noProof/>
        <w:lang w:val="hr-HR" w:eastAsia="hr-HR"/>
      </w:rPr>
      <mc:AlternateContent>
        <mc:Choice Requires="wps">
          <w:drawing>
            <wp:anchor distT="4294967295" distB="4294967295" distL="114300" distR="114300" simplePos="0" relativeHeight="251678720" behindDoc="0" locked="0" layoutInCell="1" allowOverlap="1" wp14:anchorId="1CEF5A2B" wp14:editId="1156065D">
              <wp:simplePos x="0" y="0"/>
              <wp:positionH relativeFrom="margin">
                <wp:posOffset>-709930</wp:posOffset>
              </wp:positionH>
              <wp:positionV relativeFrom="page">
                <wp:posOffset>9525635</wp:posOffset>
              </wp:positionV>
              <wp:extent cx="7118985" cy="23495"/>
              <wp:effectExtent l="0" t="0" r="24765" b="33655"/>
              <wp:wrapTopAndBottom/>
              <wp:docPr id="63" name="Ravni poveznik 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118985" cy="23495"/>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9D63DFD" id="Ravni poveznik 63" o:spid="_x0000_s1026" style="position:absolute;flip:y;z-index:25167872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page;mso-width-percent:0;mso-height-percent:0;mso-width-relative:margin;mso-height-relative:margin" from="-55.9pt,750.05pt" to="504.65pt,75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" strokecolor="windowText">
              <o:lock v:ext="edit" shapetype="f"/>
              <w10:wrap type="topAndBottom" anchorx="margin" anchory="page"/>
            </v:line>
          </w:pict>
        </mc:Fallback>
      </mc:AlternateContent>
    </w:r>
  </w:p>
  <w:p w14:paraId="03B0B5FF" w14:textId="5A811CD2" w:rsidR="00FA5A0E" w:rsidRDefault="00FA5A0E" w:rsidP="004326F4">
    <w:pPr>
      <w:pStyle w:val="Bezproreda"/>
      <w:ind w:left="-737"/>
      <w:rPr>
        <w:rFonts w:ascii="Arial" w:hAnsi="Arial" w:cs="Arial"/>
        <w:sz w:val="14"/>
        <w:szCs w:val="14"/>
      </w:rPr>
    </w:pPr>
  </w:p>
  <w:p w14:paraId="2D42AB1D" w14:textId="77777777" w:rsidR="00FA5A0E" w:rsidRDefault="00FA5A0E" w:rsidP="004326F4">
    <w:pPr>
      <w:pStyle w:val="Bezproreda"/>
      <w:rPr>
        <w:rFonts w:ascii="Arial" w:hAnsi="Arial" w:cs="Arial"/>
        <w:sz w:val="10"/>
        <w:szCs w:val="10"/>
      </w:rPr>
    </w:pPr>
  </w:p>
  <w:p w14:paraId="71AB4934" w14:textId="77777777" w:rsidR="00FA5A0E" w:rsidRDefault="00FA5A0E" w:rsidP="00753568">
    <w:pPr>
      <w:pStyle w:val="Bezproreda"/>
      <w:ind w:left="-907"/>
      <w:rPr>
        <w:rFonts w:ascii="Arial" w:hAnsi="Arial" w:cs="Arial"/>
        <w:sz w:val="14"/>
        <w:szCs w:val="14"/>
      </w:rPr>
    </w:pPr>
    <w:r>
      <w:rPr>
        <w:noProof/>
        <w:lang w:val="hr-HR" w:eastAsia="hr-HR"/>
      </w:rPr>
      <mc:AlternateContent>
        <mc:Choice Requires="wps">
          <w:drawing>
            <wp:anchor distT="4294967295" distB="4294967295" distL="114300" distR="114300" simplePos="0" relativeHeight="251661312" behindDoc="0" locked="0" layoutInCell="1" allowOverlap="1" wp14:anchorId="71BBF5A5" wp14:editId="52CBB1A1">
              <wp:simplePos x="0" y="0"/>
              <wp:positionH relativeFrom="page">
                <wp:posOffset>0</wp:posOffset>
              </wp:positionH>
              <wp:positionV relativeFrom="page">
                <wp:posOffset>-1</wp:posOffset>
              </wp:positionV>
              <wp:extent cx="7055485" cy="0"/>
              <wp:effectExtent l="0" t="0" r="12065" b="19050"/>
              <wp:wrapTopAndBottom/>
              <wp:docPr id="29" name="Ravni poveznik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05548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66EAC40" id="Ravni poveznik 29" o:spid="_x0000_s1026" style="position:absolute;z-index:25166131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0,0" to="555.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" strokecolor="windowText">
              <o:lock v:ext="edit" shapetype="f"/>
              <w10:wrap type="topAndBottom" anchorx="page" anchory="page"/>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A14BE" w14:textId="368D3A48" w:rsidR="00FA5A0E" w:rsidRDefault="00FA5A0E" w:rsidP="007A02DD">
    <w:pPr>
      <w:pStyle w:val="Bezproreda"/>
      <w:rPr>
        <w:rFonts w:ascii="Arial" w:hAnsi="Arial" w:cs="Arial"/>
        <w:sz w:val="14"/>
        <w:szCs w:val="14"/>
      </w:rPr>
    </w:pPr>
    <w:r>
      <w:rPr>
        <w:noProof/>
        <w:lang w:val="hr-HR" w:eastAsia="hr-HR"/>
      </w:rPr>
      <mc:AlternateContent>
        <mc:Choice Requires="wps">
          <w:drawing>
            <wp:anchor distT="0" distB="0" distL="114300" distR="114300" simplePos="0" relativeHeight="251656191" behindDoc="0" locked="0" layoutInCell="1" allowOverlap="1" wp14:anchorId="75A145EE" wp14:editId="16132D4C">
              <wp:simplePos x="0" y="0"/>
              <wp:positionH relativeFrom="page">
                <wp:posOffset>1524966</wp:posOffset>
              </wp:positionH>
              <wp:positionV relativeFrom="page">
                <wp:posOffset>9604375</wp:posOffset>
              </wp:positionV>
              <wp:extent cx="5875655" cy="935990"/>
              <wp:effectExtent l="0" t="0" r="0" b="0"/>
              <wp:wrapNone/>
              <wp:docPr id="24" name="Tekstni okvir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75655" cy="935990"/>
                      </a:xfrm>
                      <a:prstGeom prst="rect">
                        <a:avLst/>
                      </a:prstGeom>
                      <a:solidFill>
                        <a:sysClr val="window" lastClr="FFFFFF"/>
                      </a:solidFill>
                      <a:ln w="6350">
                        <a:noFill/>
                      </a:ln>
                      <a:effectLst/>
                    </wps:spPr>
                    <wps:txbx>
                      <w:txbxContent>
                        <w:p w14:paraId="4A75E283" w14:textId="77FD543C" w:rsidR="00FA5A0E" w:rsidRPr="007833A8" w:rsidRDefault="00FA5A0E" w:rsidP="00487F47">
                          <w:pPr>
                            <w:pStyle w:val="Bezproreda"/>
                            <w:rPr>
                              <w:rFonts w:ascii="Arial" w:eastAsia="Times New Roman" w:hAnsi="Arial" w:cs="Arial"/>
                              <w:bCs/>
                              <w:sz w:val="14"/>
                              <w:szCs w:val="14"/>
                              <w:lang w:eastAsia="hr-HR"/>
                            </w:rPr>
                          </w:pPr>
                          <w:r w:rsidRPr="007833A8">
                            <w:rPr>
                              <w:rFonts w:ascii="Arial" w:eastAsia="Times New Roman" w:hAnsi="Arial" w:cs="Arial"/>
                              <w:b/>
                              <w:sz w:val="14"/>
                              <w:szCs w:val="14"/>
                              <w:lang w:eastAsia="hr-HR"/>
                            </w:rPr>
                            <w:t xml:space="preserve">Dilj industrija građevinskog materijala d.o.o., </w:t>
                          </w:r>
                          <w:r w:rsidRPr="000846F9">
                            <w:rPr>
                              <w:rFonts w:ascii="Arial" w:eastAsia="Times New Roman" w:hAnsi="Arial" w:cs="Arial"/>
                              <w:sz w:val="14"/>
                              <w:szCs w:val="14"/>
                              <w:lang w:eastAsia="hr-HR"/>
                            </w:rPr>
                            <w:t>Vinkovci,</w:t>
                          </w:r>
                          <w:r w:rsidRPr="007833A8">
                            <w:rPr>
                              <w:rFonts w:ascii="Arial" w:eastAsia="Times New Roman" w:hAnsi="Arial" w:cs="Arial"/>
                              <w:b/>
                              <w:sz w:val="14"/>
                              <w:szCs w:val="14"/>
                              <w:lang w:eastAsia="hr-HR"/>
                            </w:rPr>
                            <w:t xml:space="preserve"> </w:t>
                          </w:r>
                          <w:r>
                            <w:rPr>
                              <w:rFonts w:ascii="Arial" w:eastAsia="Times New Roman" w:hAnsi="Arial" w:cs="Arial"/>
                              <w:sz w:val="14"/>
                              <w:szCs w:val="14"/>
                              <w:lang w:eastAsia="hr-HR"/>
                            </w:rPr>
                            <w:t>Ciglarska 33; OIB: 60248788788; VAT ID NUMBER</w:t>
                          </w:r>
                          <w:r>
                            <w:rPr>
                              <w:rFonts w:ascii="Arial" w:eastAsia="Times New Roman" w:hAnsi="Arial" w:cs="Arial"/>
                              <w:b/>
                              <w:sz w:val="14"/>
                              <w:szCs w:val="14"/>
                              <w:lang w:eastAsia="hr-HR"/>
                            </w:rPr>
                            <w:t xml:space="preserve"> </w:t>
                          </w:r>
                          <w:r>
                            <w:rPr>
                              <w:rFonts w:ascii="Arial" w:eastAsia="Times New Roman" w:hAnsi="Arial" w:cs="Arial"/>
                              <w:bCs/>
                              <w:sz w:val="14"/>
                              <w:szCs w:val="14"/>
                              <w:lang w:eastAsia="hr-HR"/>
                            </w:rPr>
                            <w:t>HR</w:t>
                          </w:r>
                          <w:r w:rsidRPr="007833A8">
                            <w:rPr>
                              <w:rFonts w:ascii="Arial" w:eastAsia="Times New Roman" w:hAnsi="Arial" w:cs="Arial"/>
                              <w:bCs/>
                              <w:sz w:val="14"/>
                              <w:szCs w:val="14"/>
                              <w:lang w:eastAsia="hr-HR"/>
                            </w:rPr>
                            <w:t xml:space="preserve">60248788788 </w:t>
                          </w:r>
                        </w:p>
                        <w:p w14:paraId="1BC93B3E" w14:textId="7D4288D4" w:rsidR="00FA5A0E" w:rsidRDefault="00FA5A0E" w:rsidP="00487F47">
                          <w:pPr>
                            <w:pStyle w:val="Bezproreda"/>
                            <w:rPr>
                              <w:rFonts w:ascii="Arial" w:eastAsia="Times New Roman" w:hAnsi="Arial" w:cs="Arial"/>
                              <w:bCs/>
                              <w:sz w:val="14"/>
                              <w:szCs w:val="14"/>
                              <w:lang w:eastAsia="hr-HR"/>
                            </w:rPr>
                          </w:pPr>
                          <w:r w:rsidRPr="007833A8">
                            <w:rPr>
                              <w:rFonts w:ascii="Arial" w:eastAsia="Times New Roman" w:hAnsi="Arial" w:cs="Arial"/>
                              <w:bCs/>
                              <w:sz w:val="14"/>
                              <w:szCs w:val="14"/>
                              <w:lang w:eastAsia="hr-HR"/>
                            </w:rPr>
                            <w:t>tel: +385 (0)32 337 166, fax: +385 (0)32 337 155, e-mail: dilj@nexe</w:t>
                          </w:r>
                          <w:r w:rsidRPr="008752EC">
                            <w:rPr>
                              <w:rFonts w:ascii="Arial" w:eastAsia="Times New Roman" w:hAnsi="Arial" w:cs="Arial"/>
                              <w:bCs/>
                              <w:sz w:val="14"/>
                              <w:szCs w:val="14"/>
                              <w:lang w:eastAsia="hr-HR"/>
                            </w:rPr>
                            <w:t>.hr, www.nexe-crijep.hr</w:t>
                          </w:r>
                        </w:p>
                        <w:p w14:paraId="505451A7" w14:textId="77777777" w:rsidR="00FA5A0E" w:rsidRPr="000846F9" w:rsidRDefault="00FA5A0E" w:rsidP="000846F9">
                          <w:pPr>
                            <w:rPr>
                              <w:rStyle w:val="Hiperveza"/>
                              <w:rFonts w:ascii="Arial" w:hAnsi="Arial" w:cs="Arial"/>
                              <w:color w:val="auto"/>
                              <w:sz w:val="14"/>
                              <w:szCs w:val="14"/>
                              <w:u w:val="none"/>
                            </w:rPr>
                          </w:pPr>
                          <w:r w:rsidRPr="000846F9">
                            <w:rPr>
                              <w:rStyle w:val="Hiperveza"/>
                              <w:rFonts w:ascii="Arial" w:hAnsi="Arial" w:cs="Arial"/>
                              <w:color w:val="auto"/>
                              <w:sz w:val="14"/>
                              <w:szCs w:val="14"/>
                              <w:u w:val="none"/>
                            </w:rPr>
                            <w:t xml:space="preserve">IBAN: HR6324020061100989537; SWIFT: ESBCHR22; ERSTE&amp;STEIERMÄRKISCHE BANK d. d., Rijeka, Jadranski trg 3a </w:t>
                          </w:r>
                        </w:p>
                        <w:p w14:paraId="4DCD4796" w14:textId="2BB213ED" w:rsidR="00FA5A0E" w:rsidRPr="000846F9" w:rsidRDefault="00FA5A0E" w:rsidP="000846F9">
                          <w:pPr>
                            <w:rPr>
                              <w:rStyle w:val="Hiperveza"/>
                              <w:rFonts w:ascii="Arial" w:hAnsi="Arial" w:cs="Arial"/>
                              <w:color w:val="auto"/>
                              <w:sz w:val="14"/>
                              <w:szCs w:val="14"/>
                              <w:u w:val="none"/>
                            </w:rPr>
                          </w:pPr>
                          <w:r w:rsidRPr="000846F9">
                            <w:rPr>
                              <w:rStyle w:val="Hiperveza"/>
                              <w:rFonts w:ascii="Arial" w:hAnsi="Arial" w:cs="Arial"/>
                              <w:color w:val="auto"/>
                              <w:sz w:val="14"/>
                              <w:szCs w:val="14"/>
                              <w:u w:val="none"/>
                            </w:rPr>
                            <w:t xml:space="preserve">IBAN: HR5125030071111001693; SWIFT: VBCRHR22; </w:t>
                          </w:r>
                          <w:r w:rsidR="003901AC" w:rsidRPr="003901AC">
                            <w:rPr>
                              <w:rStyle w:val="Hiperveza"/>
                              <w:rFonts w:ascii="Arial" w:hAnsi="Arial" w:cs="Arial"/>
                              <w:color w:val="auto"/>
                              <w:sz w:val="14"/>
                              <w:szCs w:val="14"/>
                              <w:u w:val="none"/>
                            </w:rPr>
                            <w:t>Nova hrvatska banka d.d., Zagreb, Varšavska ulica 9</w:t>
                          </w:r>
                        </w:p>
                        <w:p w14:paraId="13663721" w14:textId="70FB4561" w:rsidR="00FA5A0E" w:rsidRDefault="00FA5A0E" w:rsidP="00487F47">
                          <w:pPr>
                            <w:pStyle w:val="Bezproreda"/>
                            <w:rPr>
                              <w:rFonts w:ascii="Arial" w:eastAsia="Times New Roman" w:hAnsi="Arial" w:cs="Arial"/>
                              <w:bCs/>
                              <w:sz w:val="14"/>
                              <w:szCs w:val="14"/>
                              <w:lang w:eastAsia="hr-HR"/>
                            </w:rPr>
                          </w:pPr>
                          <w:r w:rsidRPr="007833A8">
                            <w:rPr>
                              <w:rFonts w:ascii="Arial" w:eastAsia="Times New Roman" w:hAnsi="Arial" w:cs="Arial"/>
                              <w:bCs/>
                              <w:sz w:val="14"/>
                              <w:szCs w:val="14"/>
                              <w:lang w:eastAsia="hr-HR"/>
                            </w:rPr>
                            <w:t xml:space="preserve">Trgovački sud u Osijeku, </w:t>
                          </w:r>
                          <w:r>
                            <w:rPr>
                              <w:rFonts w:ascii="Arial" w:eastAsia="Times New Roman" w:hAnsi="Arial" w:cs="Arial"/>
                              <w:bCs/>
                              <w:sz w:val="14"/>
                              <w:szCs w:val="14"/>
                              <w:lang w:eastAsia="hr-HR"/>
                            </w:rPr>
                            <w:t xml:space="preserve">MBS: 030003092; </w:t>
                          </w:r>
                          <w:r w:rsidRPr="007833A8">
                            <w:rPr>
                              <w:rFonts w:ascii="Arial" w:eastAsia="Times New Roman" w:hAnsi="Arial" w:cs="Arial"/>
                              <w:bCs/>
                              <w:sz w:val="14"/>
                              <w:szCs w:val="14"/>
                              <w:lang w:eastAsia="hr-HR"/>
                            </w:rPr>
                            <w:t>temeljni kapital (</w:t>
                          </w:r>
                          <w:r>
                            <w:rPr>
                              <w:rFonts w:ascii="Arial" w:eastAsia="Times New Roman" w:hAnsi="Arial" w:cs="Arial"/>
                              <w:bCs/>
                              <w:sz w:val="14"/>
                              <w:szCs w:val="14"/>
                              <w:lang w:eastAsia="hr-HR"/>
                            </w:rPr>
                            <w:t>uplaćen u cijelosti): 170.000.000,00 kn</w:t>
                          </w:r>
                        </w:p>
                        <w:p w14:paraId="09C0BE67" w14:textId="108A07A2" w:rsidR="00FA5A0E" w:rsidRPr="007833A8" w:rsidRDefault="00FA5A0E" w:rsidP="00487F47">
                          <w:pPr>
                            <w:pStyle w:val="Bezproreda"/>
                            <w:rPr>
                              <w:rFonts w:ascii="Arial" w:eastAsia="Times New Roman" w:hAnsi="Arial" w:cs="Arial"/>
                              <w:bCs/>
                              <w:sz w:val="14"/>
                              <w:szCs w:val="14"/>
                              <w:lang w:eastAsia="hr-HR"/>
                            </w:rPr>
                          </w:pPr>
                          <w:r w:rsidRPr="008752EC">
                            <w:rPr>
                              <w:rFonts w:ascii="Arial" w:eastAsia="Times New Roman" w:hAnsi="Arial" w:cs="Arial"/>
                              <w:bCs/>
                              <w:sz w:val="14"/>
                              <w:szCs w:val="14"/>
                              <w:lang w:eastAsia="hr-HR"/>
                            </w:rPr>
                            <w:t>Član Uprave:</w:t>
                          </w:r>
                          <w:r>
                            <w:rPr>
                              <w:rFonts w:ascii="Arial" w:eastAsia="Times New Roman" w:hAnsi="Arial" w:cs="Arial"/>
                              <w:bCs/>
                              <w:sz w:val="14"/>
                              <w:szCs w:val="14"/>
                              <w:lang w:eastAsia="hr-HR"/>
                            </w:rPr>
                            <w:t xml:space="preserve"> Dražen Ivezić;</w:t>
                          </w:r>
                          <w:r w:rsidRPr="007833A8">
                            <w:rPr>
                              <w:rFonts w:ascii="Arial" w:eastAsia="Times New Roman" w:hAnsi="Arial" w:cs="Arial"/>
                              <w:bCs/>
                              <w:sz w:val="14"/>
                              <w:szCs w:val="14"/>
                              <w:lang w:eastAsia="hr-HR"/>
                            </w:rPr>
                            <w:t xml:space="preserve"> predsjednik Nadzornog odbora: Ivan Ergović</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A145EE" id="_x0000_t202" coordsize="21600,21600" o:spt="202" path="m,l,21600r21600,l21600,xe">
              <v:stroke joinstyle="miter"/>
              <v:path gradientshapeok="t" o:connecttype="rect"/>
            </v:shapetype>
            <v:shape id="_x0000_s1027" type="#_x0000_t202" style="position:absolute;margin-left:120.1pt;margin-top:756.25pt;width:462.65pt;height:73.7pt;z-index:25165619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" fillcolor="window" stroked="f" strokeweight=".5pt">
              <v:textbox>
                <w:txbxContent>
                  <w:p w14:paraId="4A75E283" w14:textId="77FD543C" w:rsidR="00FA5A0E" w:rsidRPr="007833A8" w:rsidRDefault="00FA5A0E" w:rsidP="00487F47">
                    <w:pPr>
                      <w:pStyle w:val="Bezproreda"/>
                      <w:rPr>
                        <w:rFonts w:ascii="Arial" w:eastAsia="Times New Roman" w:hAnsi="Arial" w:cs="Arial"/>
                        <w:bCs/>
                        <w:sz w:val="14"/>
                        <w:szCs w:val="14"/>
                        <w:lang w:eastAsia="hr-HR"/>
                      </w:rPr>
                    </w:pPr>
                    <w:r w:rsidRPr="007833A8">
                      <w:rPr>
                        <w:rFonts w:ascii="Arial" w:eastAsia="Times New Roman" w:hAnsi="Arial" w:cs="Arial"/>
                        <w:b/>
                        <w:sz w:val="14"/>
                        <w:szCs w:val="14"/>
                        <w:lang w:eastAsia="hr-HR"/>
                      </w:rPr>
                      <w:t xml:space="preserve">Dilj industrija građevinskog materijala d.o.o., </w:t>
                    </w:r>
                    <w:r w:rsidRPr="000846F9">
                      <w:rPr>
                        <w:rFonts w:ascii="Arial" w:eastAsia="Times New Roman" w:hAnsi="Arial" w:cs="Arial"/>
                        <w:sz w:val="14"/>
                        <w:szCs w:val="14"/>
                        <w:lang w:eastAsia="hr-HR"/>
                      </w:rPr>
                      <w:t>Vinkovci,</w:t>
                    </w:r>
                    <w:r w:rsidRPr="007833A8">
                      <w:rPr>
                        <w:rFonts w:ascii="Arial" w:eastAsia="Times New Roman" w:hAnsi="Arial" w:cs="Arial"/>
                        <w:b/>
                        <w:sz w:val="14"/>
                        <w:szCs w:val="14"/>
                        <w:lang w:eastAsia="hr-HR"/>
                      </w:rPr>
                      <w:t xml:space="preserve"> </w:t>
                    </w:r>
                    <w:r>
                      <w:rPr>
                        <w:rFonts w:ascii="Arial" w:eastAsia="Times New Roman" w:hAnsi="Arial" w:cs="Arial"/>
                        <w:sz w:val="14"/>
                        <w:szCs w:val="14"/>
                        <w:lang w:eastAsia="hr-HR"/>
                      </w:rPr>
                      <w:t>Ciglarska 33; OIB: 60248788788; VAT ID NUMBER</w:t>
                    </w:r>
                    <w:r>
                      <w:rPr>
                        <w:rFonts w:ascii="Arial" w:eastAsia="Times New Roman" w:hAnsi="Arial" w:cs="Arial"/>
                        <w:b/>
                        <w:sz w:val="14"/>
                        <w:szCs w:val="14"/>
                        <w:lang w:eastAsia="hr-HR"/>
                      </w:rPr>
                      <w:t xml:space="preserve"> </w:t>
                    </w:r>
                    <w:r>
                      <w:rPr>
                        <w:rFonts w:ascii="Arial" w:eastAsia="Times New Roman" w:hAnsi="Arial" w:cs="Arial"/>
                        <w:bCs/>
                        <w:sz w:val="14"/>
                        <w:szCs w:val="14"/>
                        <w:lang w:eastAsia="hr-HR"/>
                      </w:rPr>
                      <w:t>HR</w:t>
                    </w:r>
                    <w:r w:rsidRPr="007833A8">
                      <w:rPr>
                        <w:rFonts w:ascii="Arial" w:eastAsia="Times New Roman" w:hAnsi="Arial" w:cs="Arial"/>
                        <w:bCs/>
                        <w:sz w:val="14"/>
                        <w:szCs w:val="14"/>
                        <w:lang w:eastAsia="hr-HR"/>
                      </w:rPr>
                      <w:t xml:space="preserve">60248788788 </w:t>
                    </w:r>
                  </w:p>
                  <w:p w14:paraId="1BC93B3E" w14:textId="7D4288D4" w:rsidR="00FA5A0E" w:rsidRDefault="00FA5A0E" w:rsidP="00487F47">
                    <w:pPr>
                      <w:pStyle w:val="Bezproreda"/>
                      <w:rPr>
                        <w:rFonts w:ascii="Arial" w:eastAsia="Times New Roman" w:hAnsi="Arial" w:cs="Arial"/>
                        <w:bCs/>
                        <w:sz w:val="14"/>
                        <w:szCs w:val="14"/>
                        <w:lang w:eastAsia="hr-HR"/>
                      </w:rPr>
                    </w:pPr>
                    <w:r w:rsidRPr="007833A8">
                      <w:rPr>
                        <w:rFonts w:ascii="Arial" w:eastAsia="Times New Roman" w:hAnsi="Arial" w:cs="Arial"/>
                        <w:bCs/>
                        <w:sz w:val="14"/>
                        <w:szCs w:val="14"/>
                        <w:lang w:eastAsia="hr-HR"/>
                      </w:rPr>
                      <w:t>tel: +385 (0)32 337 166, fax: +385 (0)32 337 155, e-mail: dilj@nexe</w:t>
                    </w:r>
                    <w:r w:rsidRPr="008752EC">
                      <w:rPr>
                        <w:rFonts w:ascii="Arial" w:eastAsia="Times New Roman" w:hAnsi="Arial" w:cs="Arial"/>
                        <w:bCs/>
                        <w:sz w:val="14"/>
                        <w:szCs w:val="14"/>
                        <w:lang w:eastAsia="hr-HR"/>
                      </w:rPr>
                      <w:t>.hr, www.nexe-crijep.hr</w:t>
                    </w:r>
                  </w:p>
                  <w:p w14:paraId="505451A7" w14:textId="77777777" w:rsidR="00FA5A0E" w:rsidRPr="000846F9" w:rsidRDefault="00FA5A0E" w:rsidP="000846F9">
                    <w:pPr>
                      <w:rPr>
                        <w:rStyle w:val="Hiperveza"/>
                        <w:rFonts w:ascii="Arial" w:hAnsi="Arial" w:cs="Arial"/>
                        <w:color w:val="auto"/>
                        <w:sz w:val="14"/>
                        <w:szCs w:val="14"/>
                        <w:u w:val="none"/>
                      </w:rPr>
                    </w:pPr>
                    <w:r w:rsidRPr="000846F9">
                      <w:rPr>
                        <w:rStyle w:val="Hiperveza"/>
                        <w:rFonts w:ascii="Arial" w:hAnsi="Arial" w:cs="Arial"/>
                        <w:color w:val="auto"/>
                        <w:sz w:val="14"/>
                        <w:szCs w:val="14"/>
                        <w:u w:val="none"/>
                      </w:rPr>
                      <w:t xml:space="preserve">IBAN: HR6324020061100989537; SWIFT: ESBCHR22; ERSTE&amp;STEIERMÄRKISCHE BANK d. d., Rijeka, Jadranski trg 3a </w:t>
                    </w:r>
                  </w:p>
                  <w:p w14:paraId="4DCD4796" w14:textId="2BB213ED" w:rsidR="00FA5A0E" w:rsidRPr="000846F9" w:rsidRDefault="00FA5A0E" w:rsidP="000846F9">
                    <w:pPr>
                      <w:rPr>
                        <w:rStyle w:val="Hiperveza"/>
                        <w:rFonts w:ascii="Arial" w:hAnsi="Arial" w:cs="Arial"/>
                        <w:color w:val="auto"/>
                        <w:sz w:val="14"/>
                        <w:szCs w:val="14"/>
                        <w:u w:val="none"/>
                      </w:rPr>
                    </w:pPr>
                    <w:r w:rsidRPr="000846F9">
                      <w:rPr>
                        <w:rStyle w:val="Hiperveza"/>
                        <w:rFonts w:ascii="Arial" w:hAnsi="Arial" w:cs="Arial"/>
                        <w:color w:val="auto"/>
                        <w:sz w:val="14"/>
                        <w:szCs w:val="14"/>
                        <w:u w:val="none"/>
                      </w:rPr>
                      <w:t xml:space="preserve">IBAN: HR5125030071111001693; SWIFT: VBCRHR22; </w:t>
                    </w:r>
                    <w:r w:rsidR="003901AC" w:rsidRPr="003901AC">
                      <w:rPr>
                        <w:rStyle w:val="Hiperveza"/>
                        <w:rFonts w:ascii="Arial" w:hAnsi="Arial" w:cs="Arial"/>
                        <w:color w:val="auto"/>
                        <w:sz w:val="14"/>
                        <w:szCs w:val="14"/>
                        <w:u w:val="none"/>
                      </w:rPr>
                      <w:t>Nova hrvatska banka d.d., Zagreb, Varšavska ulica 9</w:t>
                    </w:r>
                  </w:p>
                  <w:p w14:paraId="13663721" w14:textId="70FB4561" w:rsidR="00FA5A0E" w:rsidRDefault="00FA5A0E" w:rsidP="00487F47">
                    <w:pPr>
                      <w:pStyle w:val="Bezproreda"/>
                      <w:rPr>
                        <w:rFonts w:ascii="Arial" w:eastAsia="Times New Roman" w:hAnsi="Arial" w:cs="Arial"/>
                        <w:bCs/>
                        <w:sz w:val="14"/>
                        <w:szCs w:val="14"/>
                        <w:lang w:eastAsia="hr-HR"/>
                      </w:rPr>
                    </w:pPr>
                    <w:r w:rsidRPr="007833A8">
                      <w:rPr>
                        <w:rFonts w:ascii="Arial" w:eastAsia="Times New Roman" w:hAnsi="Arial" w:cs="Arial"/>
                        <w:bCs/>
                        <w:sz w:val="14"/>
                        <w:szCs w:val="14"/>
                        <w:lang w:eastAsia="hr-HR"/>
                      </w:rPr>
                      <w:t xml:space="preserve">Trgovački sud u Osijeku, </w:t>
                    </w:r>
                    <w:r>
                      <w:rPr>
                        <w:rFonts w:ascii="Arial" w:eastAsia="Times New Roman" w:hAnsi="Arial" w:cs="Arial"/>
                        <w:bCs/>
                        <w:sz w:val="14"/>
                        <w:szCs w:val="14"/>
                        <w:lang w:eastAsia="hr-HR"/>
                      </w:rPr>
                      <w:t xml:space="preserve">MBS: 030003092; </w:t>
                    </w:r>
                    <w:r w:rsidRPr="007833A8">
                      <w:rPr>
                        <w:rFonts w:ascii="Arial" w:eastAsia="Times New Roman" w:hAnsi="Arial" w:cs="Arial"/>
                        <w:bCs/>
                        <w:sz w:val="14"/>
                        <w:szCs w:val="14"/>
                        <w:lang w:eastAsia="hr-HR"/>
                      </w:rPr>
                      <w:t>temeljni kapital (</w:t>
                    </w:r>
                    <w:r>
                      <w:rPr>
                        <w:rFonts w:ascii="Arial" w:eastAsia="Times New Roman" w:hAnsi="Arial" w:cs="Arial"/>
                        <w:bCs/>
                        <w:sz w:val="14"/>
                        <w:szCs w:val="14"/>
                        <w:lang w:eastAsia="hr-HR"/>
                      </w:rPr>
                      <w:t>uplaćen u cijelosti): 170.000.000,00 kn</w:t>
                    </w:r>
                  </w:p>
                  <w:p w14:paraId="09C0BE67" w14:textId="108A07A2" w:rsidR="00FA5A0E" w:rsidRPr="007833A8" w:rsidRDefault="00FA5A0E" w:rsidP="00487F47">
                    <w:pPr>
                      <w:pStyle w:val="Bezproreda"/>
                      <w:rPr>
                        <w:rFonts w:ascii="Arial" w:eastAsia="Times New Roman" w:hAnsi="Arial" w:cs="Arial"/>
                        <w:bCs/>
                        <w:sz w:val="14"/>
                        <w:szCs w:val="14"/>
                        <w:lang w:eastAsia="hr-HR"/>
                      </w:rPr>
                    </w:pPr>
                    <w:r w:rsidRPr="008752EC">
                      <w:rPr>
                        <w:rFonts w:ascii="Arial" w:eastAsia="Times New Roman" w:hAnsi="Arial" w:cs="Arial"/>
                        <w:bCs/>
                        <w:sz w:val="14"/>
                        <w:szCs w:val="14"/>
                        <w:lang w:eastAsia="hr-HR"/>
                      </w:rPr>
                      <w:t>Član Uprave:</w:t>
                    </w:r>
                    <w:r>
                      <w:rPr>
                        <w:rFonts w:ascii="Arial" w:eastAsia="Times New Roman" w:hAnsi="Arial" w:cs="Arial"/>
                        <w:bCs/>
                        <w:sz w:val="14"/>
                        <w:szCs w:val="14"/>
                        <w:lang w:eastAsia="hr-HR"/>
                      </w:rPr>
                      <w:t xml:space="preserve"> Dražen Ivezić;</w:t>
                    </w:r>
                    <w:r w:rsidRPr="007833A8">
                      <w:rPr>
                        <w:rFonts w:ascii="Arial" w:eastAsia="Times New Roman" w:hAnsi="Arial" w:cs="Arial"/>
                        <w:bCs/>
                        <w:sz w:val="14"/>
                        <w:szCs w:val="14"/>
                        <w:lang w:eastAsia="hr-HR"/>
                      </w:rPr>
                      <w:t xml:space="preserve"> predsjednik Nadzornog odbora: Ivan Ergović</w:t>
                    </w:r>
                  </w:p>
                </w:txbxContent>
              </v:textbox>
              <w10:wrap anchorx="page" anchory="page"/>
            </v:shape>
          </w:pict>
        </mc:Fallback>
      </mc:AlternateContent>
    </w:r>
    <w:r w:rsidRPr="00487F47">
      <w:rPr>
        <w:noProof/>
        <w:lang w:val="hr-HR" w:eastAsia="hr-HR"/>
      </w:rPr>
      <w:drawing>
        <wp:anchor distT="0" distB="0" distL="114300" distR="114300" simplePos="0" relativeHeight="251688960" behindDoc="1" locked="0" layoutInCell="1" allowOverlap="1" wp14:anchorId="4FD57A03" wp14:editId="6301AB34">
          <wp:simplePos x="0" y="0"/>
          <wp:positionH relativeFrom="margin">
            <wp:posOffset>-709599</wp:posOffset>
          </wp:positionH>
          <wp:positionV relativeFrom="paragraph">
            <wp:posOffset>-236855</wp:posOffset>
          </wp:positionV>
          <wp:extent cx="1375410" cy="808355"/>
          <wp:effectExtent l="0" t="0" r="0" b="0"/>
          <wp:wrapTight wrapText="bothSides">
            <wp:wrapPolygon edited="0">
              <wp:start x="0" y="0"/>
              <wp:lineTo x="0" y="20870"/>
              <wp:lineTo x="21241" y="20870"/>
              <wp:lineTo x="21241"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375410" cy="808355"/>
                  </a:xfrm>
                  <a:prstGeom prst="rect">
                    <a:avLst/>
                  </a:prstGeom>
                </pic:spPr>
              </pic:pic>
            </a:graphicData>
          </a:graphic>
          <wp14:sizeRelH relativeFrom="margin">
            <wp14:pctWidth>0</wp14:pctWidth>
          </wp14:sizeRelH>
          <wp14:sizeRelV relativeFrom="margin">
            <wp14:pctHeight>0</wp14:pctHeight>
          </wp14:sizeRelV>
        </wp:anchor>
      </w:drawing>
    </w:r>
    <w:r>
      <w:rPr>
        <w:noProof/>
        <w:lang w:val="hr-HR" w:eastAsia="hr-HR"/>
      </w:rPr>
      <mc:AlternateContent>
        <mc:Choice Requires="wps">
          <w:drawing>
            <wp:anchor distT="4294967295" distB="4294967295" distL="114300" distR="114300" simplePos="0" relativeHeight="251657216" behindDoc="0" locked="0" layoutInCell="1" allowOverlap="1" wp14:anchorId="770001B8" wp14:editId="733C8EE2">
              <wp:simplePos x="0" y="0"/>
              <wp:positionH relativeFrom="margin">
                <wp:posOffset>-696264</wp:posOffset>
              </wp:positionH>
              <wp:positionV relativeFrom="page">
                <wp:posOffset>9527540</wp:posOffset>
              </wp:positionV>
              <wp:extent cx="7055485" cy="0"/>
              <wp:effectExtent l="0" t="0" r="0" b="0"/>
              <wp:wrapTopAndBottom/>
              <wp:docPr id="23" name="Ravni poveznik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05548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ABA0D5C" id="Ravni poveznik 23" o:spid="_x0000_s1026" style="position:absolute;z-index:25165721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page;mso-width-percent:0;mso-height-percent:0;mso-width-relative:margin;mso-height-relative:margin" from="-54.8pt,750.2pt" to="500.75pt,75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" strokecolor="windowText">
              <o:lock v:ext="edit" shapetype="f"/>
              <w10:wrap type="topAndBottom" anchorx="margin" anchory="page"/>
            </v:line>
          </w:pict>
        </mc:Fallback>
      </mc:AlternateContent>
    </w:r>
  </w:p>
  <w:p w14:paraId="47BA9E48" w14:textId="73A59D65" w:rsidR="00FA5A0E" w:rsidRDefault="00FA5A0E" w:rsidP="00753568">
    <w:pPr>
      <w:pStyle w:val="Bezproreda"/>
      <w:ind w:left="-737"/>
      <w:rPr>
        <w:rFonts w:ascii="Arial" w:hAnsi="Arial" w:cs="Arial"/>
        <w:sz w:val="14"/>
        <w:szCs w:val="14"/>
      </w:rPr>
    </w:pPr>
  </w:p>
  <w:p w14:paraId="5D570127" w14:textId="77777777" w:rsidR="00FA5A0E" w:rsidRDefault="00FA5A0E" w:rsidP="00FC2C0F">
    <w:pPr>
      <w:pStyle w:val="Bezproreda"/>
      <w:rPr>
        <w:rFonts w:ascii="Arial" w:hAnsi="Arial" w:cs="Arial"/>
        <w:sz w:val="10"/>
        <w:szCs w:val="10"/>
      </w:rPr>
    </w:pPr>
  </w:p>
  <w:p w14:paraId="6DD41C91" w14:textId="77777777" w:rsidR="00FA5A0E" w:rsidRPr="00030F41" w:rsidRDefault="00FA5A0E" w:rsidP="00796B22">
    <w:pPr>
      <w:pStyle w:val="Bezproreda"/>
      <w:tabs>
        <w:tab w:val="left" w:pos="2235"/>
      </w:tabs>
      <w:ind w:left="2127"/>
      <w:rPr>
        <w:rFonts w:ascii="Arial" w:hAnsi="Arial" w:cs="Arial"/>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96E8A" w14:textId="77777777" w:rsidR="005C0F6E" w:rsidRDefault="005C0F6E" w:rsidP="000C480B">
      <w:r>
        <w:separator/>
      </w:r>
    </w:p>
  </w:footnote>
  <w:footnote w:type="continuationSeparator" w:id="0">
    <w:p w14:paraId="0F10E330" w14:textId="77777777" w:rsidR="005C0F6E" w:rsidRDefault="005C0F6E" w:rsidP="000C48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1B858" w14:textId="77777777" w:rsidR="00FA5A0E" w:rsidRDefault="00FA5A0E">
    <w:pPr>
      <w:pStyle w:val="Zaglavlje"/>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03B3E" w14:textId="24B2AEB4" w:rsidR="00FA5A0E" w:rsidRDefault="005C0F6E" w:rsidP="002870A9">
    <w:pPr>
      <w:pStyle w:val="Zaglavlje"/>
      <w:jc w:val="center"/>
    </w:pPr>
    <w:r>
      <w:rPr>
        <w:noProof/>
      </w:rPr>
      <w:pict w14:anchorId="480937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53.45pt;margin-top:-112.6pt;width:560pt;height:98.65pt;z-index:251695104;mso-position-horizontal-relative:margin;mso-position-vertical-relative:margin">
          <v:imagedata r:id="rId1" o:title="Diljjdd"/>
          <w10:wrap type="square"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FADBA" w14:textId="77777777" w:rsidR="00FA5A0E" w:rsidRDefault="00FA5A0E" w:rsidP="002870A9">
    <w:pPr>
      <w:pStyle w:val="Zaglavlj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0217A"/>
    <w:multiLevelType w:val="hybridMultilevel"/>
    <w:tmpl w:val="D4C63452"/>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 w15:restartNumberingAfterBreak="0">
    <w:nsid w:val="0B4D3B56"/>
    <w:multiLevelType w:val="hybridMultilevel"/>
    <w:tmpl w:val="1D7A2D3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25A4136"/>
    <w:multiLevelType w:val="hybridMultilevel"/>
    <w:tmpl w:val="C6A6448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3072AF0"/>
    <w:multiLevelType w:val="hybridMultilevel"/>
    <w:tmpl w:val="C7ACA4B8"/>
    <w:lvl w:ilvl="0" w:tplc="041A0001">
      <w:start w:val="1"/>
      <w:numFmt w:val="bullet"/>
      <w:lvlText w:val=""/>
      <w:lvlJc w:val="left"/>
      <w:pPr>
        <w:ind w:left="765" w:hanging="360"/>
      </w:pPr>
      <w:rPr>
        <w:rFonts w:ascii="Symbol" w:hAnsi="Symbol" w:hint="default"/>
      </w:rPr>
    </w:lvl>
    <w:lvl w:ilvl="1" w:tplc="041A0003" w:tentative="1">
      <w:start w:val="1"/>
      <w:numFmt w:val="bullet"/>
      <w:lvlText w:val="o"/>
      <w:lvlJc w:val="left"/>
      <w:pPr>
        <w:ind w:left="1485" w:hanging="360"/>
      </w:pPr>
      <w:rPr>
        <w:rFonts w:ascii="Courier New" w:hAnsi="Courier New" w:cs="Courier New" w:hint="default"/>
      </w:rPr>
    </w:lvl>
    <w:lvl w:ilvl="2" w:tplc="041A0005" w:tentative="1">
      <w:start w:val="1"/>
      <w:numFmt w:val="bullet"/>
      <w:lvlText w:val=""/>
      <w:lvlJc w:val="left"/>
      <w:pPr>
        <w:ind w:left="2205" w:hanging="360"/>
      </w:pPr>
      <w:rPr>
        <w:rFonts w:ascii="Wingdings" w:hAnsi="Wingdings" w:hint="default"/>
      </w:rPr>
    </w:lvl>
    <w:lvl w:ilvl="3" w:tplc="041A0001" w:tentative="1">
      <w:start w:val="1"/>
      <w:numFmt w:val="bullet"/>
      <w:lvlText w:val=""/>
      <w:lvlJc w:val="left"/>
      <w:pPr>
        <w:ind w:left="2925" w:hanging="360"/>
      </w:pPr>
      <w:rPr>
        <w:rFonts w:ascii="Symbol" w:hAnsi="Symbol" w:hint="default"/>
      </w:rPr>
    </w:lvl>
    <w:lvl w:ilvl="4" w:tplc="041A0003" w:tentative="1">
      <w:start w:val="1"/>
      <w:numFmt w:val="bullet"/>
      <w:lvlText w:val="o"/>
      <w:lvlJc w:val="left"/>
      <w:pPr>
        <w:ind w:left="3645" w:hanging="360"/>
      </w:pPr>
      <w:rPr>
        <w:rFonts w:ascii="Courier New" w:hAnsi="Courier New" w:cs="Courier New" w:hint="default"/>
      </w:rPr>
    </w:lvl>
    <w:lvl w:ilvl="5" w:tplc="041A0005" w:tentative="1">
      <w:start w:val="1"/>
      <w:numFmt w:val="bullet"/>
      <w:lvlText w:val=""/>
      <w:lvlJc w:val="left"/>
      <w:pPr>
        <w:ind w:left="4365" w:hanging="360"/>
      </w:pPr>
      <w:rPr>
        <w:rFonts w:ascii="Wingdings" w:hAnsi="Wingdings" w:hint="default"/>
      </w:rPr>
    </w:lvl>
    <w:lvl w:ilvl="6" w:tplc="041A0001" w:tentative="1">
      <w:start w:val="1"/>
      <w:numFmt w:val="bullet"/>
      <w:lvlText w:val=""/>
      <w:lvlJc w:val="left"/>
      <w:pPr>
        <w:ind w:left="5085" w:hanging="360"/>
      </w:pPr>
      <w:rPr>
        <w:rFonts w:ascii="Symbol" w:hAnsi="Symbol" w:hint="default"/>
      </w:rPr>
    </w:lvl>
    <w:lvl w:ilvl="7" w:tplc="041A0003" w:tentative="1">
      <w:start w:val="1"/>
      <w:numFmt w:val="bullet"/>
      <w:lvlText w:val="o"/>
      <w:lvlJc w:val="left"/>
      <w:pPr>
        <w:ind w:left="5805" w:hanging="360"/>
      </w:pPr>
      <w:rPr>
        <w:rFonts w:ascii="Courier New" w:hAnsi="Courier New" w:cs="Courier New" w:hint="default"/>
      </w:rPr>
    </w:lvl>
    <w:lvl w:ilvl="8" w:tplc="041A0005" w:tentative="1">
      <w:start w:val="1"/>
      <w:numFmt w:val="bullet"/>
      <w:lvlText w:val=""/>
      <w:lvlJc w:val="left"/>
      <w:pPr>
        <w:ind w:left="6525" w:hanging="360"/>
      </w:pPr>
      <w:rPr>
        <w:rFonts w:ascii="Wingdings" w:hAnsi="Wingdings" w:hint="default"/>
      </w:rPr>
    </w:lvl>
  </w:abstractNum>
  <w:abstractNum w:abstractNumId="4" w15:restartNumberingAfterBreak="0">
    <w:nsid w:val="16543F96"/>
    <w:multiLevelType w:val="hybridMultilevel"/>
    <w:tmpl w:val="40F42DD2"/>
    <w:lvl w:ilvl="0" w:tplc="041A0001">
      <w:start w:val="1"/>
      <w:numFmt w:val="bullet"/>
      <w:lvlText w:val=""/>
      <w:lvlJc w:val="left"/>
      <w:pPr>
        <w:ind w:left="1848" w:hanging="360"/>
      </w:pPr>
      <w:rPr>
        <w:rFonts w:ascii="Symbol" w:hAnsi="Symbol" w:hint="default"/>
      </w:rPr>
    </w:lvl>
    <w:lvl w:ilvl="1" w:tplc="041A0003" w:tentative="1">
      <w:start w:val="1"/>
      <w:numFmt w:val="bullet"/>
      <w:lvlText w:val="o"/>
      <w:lvlJc w:val="left"/>
      <w:pPr>
        <w:ind w:left="2568" w:hanging="360"/>
      </w:pPr>
      <w:rPr>
        <w:rFonts w:ascii="Courier New" w:hAnsi="Courier New" w:cs="Courier New" w:hint="default"/>
      </w:rPr>
    </w:lvl>
    <w:lvl w:ilvl="2" w:tplc="041A0005" w:tentative="1">
      <w:start w:val="1"/>
      <w:numFmt w:val="bullet"/>
      <w:lvlText w:val=""/>
      <w:lvlJc w:val="left"/>
      <w:pPr>
        <w:ind w:left="3288" w:hanging="360"/>
      </w:pPr>
      <w:rPr>
        <w:rFonts w:ascii="Wingdings" w:hAnsi="Wingdings" w:hint="default"/>
      </w:rPr>
    </w:lvl>
    <w:lvl w:ilvl="3" w:tplc="041A0001" w:tentative="1">
      <w:start w:val="1"/>
      <w:numFmt w:val="bullet"/>
      <w:lvlText w:val=""/>
      <w:lvlJc w:val="left"/>
      <w:pPr>
        <w:ind w:left="4008" w:hanging="360"/>
      </w:pPr>
      <w:rPr>
        <w:rFonts w:ascii="Symbol" w:hAnsi="Symbol" w:hint="default"/>
      </w:rPr>
    </w:lvl>
    <w:lvl w:ilvl="4" w:tplc="041A0003" w:tentative="1">
      <w:start w:val="1"/>
      <w:numFmt w:val="bullet"/>
      <w:lvlText w:val="o"/>
      <w:lvlJc w:val="left"/>
      <w:pPr>
        <w:ind w:left="4728" w:hanging="360"/>
      </w:pPr>
      <w:rPr>
        <w:rFonts w:ascii="Courier New" w:hAnsi="Courier New" w:cs="Courier New" w:hint="default"/>
      </w:rPr>
    </w:lvl>
    <w:lvl w:ilvl="5" w:tplc="041A0005" w:tentative="1">
      <w:start w:val="1"/>
      <w:numFmt w:val="bullet"/>
      <w:lvlText w:val=""/>
      <w:lvlJc w:val="left"/>
      <w:pPr>
        <w:ind w:left="5448" w:hanging="360"/>
      </w:pPr>
      <w:rPr>
        <w:rFonts w:ascii="Wingdings" w:hAnsi="Wingdings" w:hint="default"/>
      </w:rPr>
    </w:lvl>
    <w:lvl w:ilvl="6" w:tplc="041A0001" w:tentative="1">
      <w:start w:val="1"/>
      <w:numFmt w:val="bullet"/>
      <w:lvlText w:val=""/>
      <w:lvlJc w:val="left"/>
      <w:pPr>
        <w:ind w:left="6168" w:hanging="360"/>
      </w:pPr>
      <w:rPr>
        <w:rFonts w:ascii="Symbol" w:hAnsi="Symbol" w:hint="default"/>
      </w:rPr>
    </w:lvl>
    <w:lvl w:ilvl="7" w:tplc="041A0003" w:tentative="1">
      <w:start w:val="1"/>
      <w:numFmt w:val="bullet"/>
      <w:lvlText w:val="o"/>
      <w:lvlJc w:val="left"/>
      <w:pPr>
        <w:ind w:left="6888" w:hanging="360"/>
      </w:pPr>
      <w:rPr>
        <w:rFonts w:ascii="Courier New" w:hAnsi="Courier New" w:cs="Courier New" w:hint="default"/>
      </w:rPr>
    </w:lvl>
    <w:lvl w:ilvl="8" w:tplc="041A0005" w:tentative="1">
      <w:start w:val="1"/>
      <w:numFmt w:val="bullet"/>
      <w:lvlText w:val=""/>
      <w:lvlJc w:val="left"/>
      <w:pPr>
        <w:ind w:left="7608" w:hanging="360"/>
      </w:pPr>
      <w:rPr>
        <w:rFonts w:ascii="Wingdings" w:hAnsi="Wingdings" w:hint="default"/>
      </w:rPr>
    </w:lvl>
  </w:abstractNum>
  <w:abstractNum w:abstractNumId="5" w15:restartNumberingAfterBreak="0">
    <w:nsid w:val="188E23D3"/>
    <w:multiLevelType w:val="hybridMultilevel"/>
    <w:tmpl w:val="2554542A"/>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6" w15:restartNumberingAfterBreak="0">
    <w:nsid w:val="195E656A"/>
    <w:multiLevelType w:val="hybridMultilevel"/>
    <w:tmpl w:val="AD2C113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A5F5C04"/>
    <w:multiLevelType w:val="hybridMultilevel"/>
    <w:tmpl w:val="9B9A0A0C"/>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8" w15:restartNumberingAfterBreak="0">
    <w:nsid w:val="1CC85331"/>
    <w:multiLevelType w:val="hybridMultilevel"/>
    <w:tmpl w:val="7AC68A4A"/>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9" w15:restartNumberingAfterBreak="0">
    <w:nsid w:val="207E41F3"/>
    <w:multiLevelType w:val="hybridMultilevel"/>
    <w:tmpl w:val="AF56275C"/>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0" w15:restartNumberingAfterBreak="0">
    <w:nsid w:val="26E85159"/>
    <w:multiLevelType w:val="hybridMultilevel"/>
    <w:tmpl w:val="0B04D27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DE442DF"/>
    <w:multiLevelType w:val="hybridMultilevel"/>
    <w:tmpl w:val="35D0F5D6"/>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2" w15:restartNumberingAfterBreak="0">
    <w:nsid w:val="32C205B3"/>
    <w:multiLevelType w:val="hybridMultilevel"/>
    <w:tmpl w:val="08AE5B6E"/>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3" w15:restartNumberingAfterBreak="0">
    <w:nsid w:val="341378FC"/>
    <w:multiLevelType w:val="hybridMultilevel"/>
    <w:tmpl w:val="81287C7E"/>
    <w:lvl w:ilvl="0" w:tplc="041A0001">
      <w:start w:val="1"/>
      <w:numFmt w:val="bullet"/>
      <w:lvlText w:val=""/>
      <w:lvlJc w:val="left"/>
      <w:pPr>
        <w:ind w:left="1644" w:hanging="360"/>
      </w:pPr>
      <w:rPr>
        <w:rFonts w:ascii="Symbol" w:hAnsi="Symbol" w:hint="default"/>
      </w:rPr>
    </w:lvl>
    <w:lvl w:ilvl="1" w:tplc="041A0003" w:tentative="1">
      <w:start w:val="1"/>
      <w:numFmt w:val="bullet"/>
      <w:lvlText w:val="o"/>
      <w:lvlJc w:val="left"/>
      <w:pPr>
        <w:ind w:left="2364" w:hanging="360"/>
      </w:pPr>
      <w:rPr>
        <w:rFonts w:ascii="Courier New" w:hAnsi="Courier New" w:cs="Courier New" w:hint="default"/>
      </w:rPr>
    </w:lvl>
    <w:lvl w:ilvl="2" w:tplc="041A0005" w:tentative="1">
      <w:start w:val="1"/>
      <w:numFmt w:val="bullet"/>
      <w:lvlText w:val=""/>
      <w:lvlJc w:val="left"/>
      <w:pPr>
        <w:ind w:left="3084" w:hanging="360"/>
      </w:pPr>
      <w:rPr>
        <w:rFonts w:ascii="Wingdings" w:hAnsi="Wingdings" w:hint="default"/>
      </w:rPr>
    </w:lvl>
    <w:lvl w:ilvl="3" w:tplc="041A0001" w:tentative="1">
      <w:start w:val="1"/>
      <w:numFmt w:val="bullet"/>
      <w:lvlText w:val=""/>
      <w:lvlJc w:val="left"/>
      <w:pPr>
        <w:ind w:left="3804" w:hanging="360"/>
      </w:pPr>
      <w:rPr>
        <w:rFonts w:ascii="Symbol" w:hAnsi="Symbol" w:hint="default"/>
      </w:rPr>
    </w:lvl>
    <w:lvl w:ilvl="4" w:tplc="041A0003" w:tentative="1">
      <w:start w:val="1"/>
      <w:numFmt w:val="bullet"/>
      <w:lvlText w:val="o"/>
      <w:lvlJc w:val="left"/>
      <w:pPr>
        <w:ind w:left="4524" w:hanging="360"/>
      </w:pPr>
      <w:rPr>
        <w:rFonts w:ascii="Courier New" w:hAnsi="Courier New" w:cs="Courier New" w:hint="default"/>
      </w:rPr>
    </w:lvl>
    <w:lvl w:ilvl="5" w:tplc="041A0005" w:tentative="1">
      <w:start w:val="1"/>
      <w:numFmt w:val="bullet"/>
      <w:lvlText w:val=""/>
      <w:lvlJc w:val="left"/>
      <w:pPr>
        <w:ind w:left="5244" w:hanging="360"/>
      </w:pPr>
      <w:rPr>
        <w:rFonts w:ascii="Wingdings" w:hAnsi="Wingdings" w:hint="default"/>
      </w:rPr>
    </w:lvl>
    <w:lvl w:ilvl="6" w:tplc="041A0001" w:tentative="1">
      <w:start w:val="1"/>
      <w:numFmt w:val="bullet"/>
      <w:lvlText w:val=""/>
      <w:lvlJc w:val="left"/>
      <w:pPr>
        <w:ind w:left="5964" w:hanging="360"/>
      </w:pPr>
      <w:rPr>
        <w:rFonts w:ascii="Symbol" w:hAnsi="Symbol" w:hint="default"/>
      </w:rPr>
    </w:lvl>
    <w:lvl w:ilvl="7" w:tplc="041A0003" w:tentative="1">
      <w:start w:val="1"/>
      <w:numFmt w:val="bullet"/>
      <w:lvlText w:val="o"/>
      <w:lvlJc w:val="left"/>
      <w:pPr>
        <w:ind w:left="6684" w:hanging="360"/>
      </w:pPr>
      <w:rPr>
        <w:rFonts w:ascii="Courier New" w:hAnsi="Courier New" w:cs="Courier New" w:hint="default"/>
      </w:rPr>
    </w:lvl>
    <w:lvl w:ilvl="8" w:tplc="041A0005" w:tentative="1">
      <w:start w:val="1"/>
      <w:numFmt w:val="bullet"/>
      <w:lvlText w:val=""/>
      <w:lvlJc w:val="left"/>
      <w:pPr>
        <w:ind w:left="7404" w:hanging="360"/>
      </w:pPr>
      <w:rPr>
        <w:rFonts w:ascii="Wingdings" w:hAnsi="Wingdings" w:hint="default"/>
      </w:rPr>
    </w:lvl>
  </w:abstractNum>
  <w:abstractNum w:abstractNumId="14" w15:restartNumberingAfterBreak="0">
    <w:nsid w:val="3EB01710"/>
    <w:multiLevelType w:val="hybridMultilevel"/>
    <w:tmpl w:val="DAFA3C8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4140114"/>
    <w:multiLevelType w:val="hybridMultilevel"/>
    <w:tmpl w:val="FBB27C00"/>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6" w15:restartNumberingAfterBreak="0">
    <w:nsid w:val="48065B4A"/>
    <w:multiLevelType w:val="hybridMultilevel"/>
    <w:tmpl w:val="CDC479B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489A0123"/>
    <w:multiLevelType w:val="hybridMultilevel"/>
    <w:tmpl w:val="6E02C5B4"/>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8" w15:restartNumberingAfterBreak="0">
    <w:nsid w:val="4E9C7F8C"/>
    <w:multiLevelType w:val="hybridMultilevel"/>
    <w:tmpl w:val="B8AE6ECE"/>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9" w15:restartNumberingAfterBreak="0">
    <w:nsid w:val="4FBD4E5A"/>
    <w:multiLevelType w:val="hybridMultilevel"/>
    <w:tmpl w:val="47166334"/>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0" w15:restartNumberingAfterBreak="0">
    <w:nsid w:val="4FF001BA"/>
    <w:multiLevelType w:val="hybridMultilevel"/>
    <w:tmpl w:val="ED1CD27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511A1900"/>
    <w:multiLevelType w:val="hybridMultilevel"/>
    <w:tmpl w:val="773223B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521A0834"/>
    <w:multiLevelType w:val="hybridMultilevel"/>
    <w:tmpl w:val="D82C8F9E"/>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3" w15:restartNumberingAfterBreak="0">
    <w:nsid w:val="526649A5"/>
    <w:multiLevelType w:val="hybridMultilevel"/>
    <w:tmpl w:val="0B7AAD92"/>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4" w15:restartNumberingAfterBreak="0">
    <w:nsid w:val="55515833"/>
    <w:multiLevelType w:val="hybridMultilevel"/>
    <w:tmpl w:val="ABC2CCF4"/>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5" w15:restartNumberingAfterBreak="0">
    <w:nsid w:val="569E4423"/>
    <w:multiLevelType w:val="hybridMultilevel"/>
    <w:tmpl w:val="4D90DBE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59293F96"/>
    <w:multiLevelType w:val="hybridMultilevel"/>
    <w:tmpl w:val="5642749E"/>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7" w15:restartNumberingAfterBreak="0">
    <w:nsid w:val="5B4A7A60"/>
    <w:multiLevelType w:val="hybridMultilevel"/>
    <w:tmpl w:val="1D14FA8E"/>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8" w15:restartNumberingAfterBreak="0">
    <w:nsid w:val="5C8B0EEC"/>
    <w:multiLevelType w:val="hybridMultilevel"/>
    <w:tmpl w:val="463CC12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616E7674"/>
    <w:multiLevelType w:val="hybridMultilevel"/>
    <w:tmpl w:val="068A2244"/>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0" w15:restartNumberingAfterBreak="0">
    <w:nsid w:val="64E871D4"/>
    <w:multiLevelType w:val="hybridMultilevel"/>
    <w:tmpl w:val="51C6734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679C118F"/>
    <w:multiLevelType w:val="hybridMultilevel"/>
    <w:tmpl w:val="9432CA44"/>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2" w15:restartNumberingAfterBreak="0">
    <w:nsid w:val="680B2B5F"/>
    <w:multiLevelType w:val="hybridMultilevel"/>
    <w:tmpl w:val="457AB05E"/>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3" w15:restartNumberingAfterBreak="0">
    <w:nsid w:val="70C74E75"/>
    <w:multiLevelType w:val="hybridMultilevel"/>
    <w:tmpl w:val="2544E4E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70DE375A"/>
    <w:multiLevelType w:val="hybridMultilevel"/>
    <w:tmpl w:val="4906ECD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74DE29A0"/>
    <w:multiLevelType w:val="hybridMultilevel"/>
    <w:tmpl w:val="50D090E8"/>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6" w15:restartNumberingAfterBreak="0">
    <w:nsid w:val="75311CC5"/>
    <w:multiLevelType w:val="hybridMultilevel"/>
    <w:tmpl w:val="CE564EB2"/>
    <w:lvl w:ilvl="0" w:tplc="041A0001">
      <w:start w:val="1"/>
      <w:numFmt w:val="bullet"/>
      <w:lvlText w:val=""/>
      <w:lvlJc w:val="left"/>
      <w:pPr>
        <w:ind w:left="765" w:hanging="360"/>
      </w:pPr>
      <w:rPr>
        <w:rFonts w:ascii="Symbol" w:hAnsi="Symbol" w:hint="default"/>
      </w:rPr>
    </w:lvl>
    <w:lvl w:ilvl="1" w:tplc="041A0003" w:tentative="1">
      <w:start w:val="1"/>
      <w:numFmt w:val="bullet"/>
      <w:lvlText w:val="o"/>
      <w:lvlJc w:val="left"/>
      <w:pPr>
        <w:ind w:left="1485" w:hanging="360"/>
      </w:pPr>
      <w:rPr>
        <w:rFonts w:ascii="Courier New" w:hAnsi="Courier New" w:cs="Courier New" w:hint="default"/>
      </w:rPr>
    </w:lvl>
    <w:lvl w:ilvl="2" w:tplc="041A0005" w:tentative="1">
      <w:start w:val="1"/>
      <w:numFmt w:val="bullet"/>
      <w:lvlText w:val=""/>
      <w:lvlJc w:val="left"/>
      <w:pPr>
        <w:ind w:left="2205" w:hanging="360"/>
      </w:pPr>
      <w:rPr>
        <w:rFonts w:ascii="Wingdings" w:hAnsi="Wingdings" w:hint="default"/>
      </w:rPr>
    </w:lvl>
    <w:lvl w:ilvl="3" w:tplc="041A0001" w:tentative="1">
      <w:start w:val="1"/>
      <w:numFmt w:val="bullet"/>
      <w:lvlText w:val=""/>
      <w:lvlJc w:val="left"/>
      <w:pPr>
        <w:ind w:left="2925" w:hanging="360"/>
      </w:pPr>
      <w:rPr>
        <w:rFonts w:ascii="Symbol" w:hAnsi="Symbol" w:hint="default"/>
      </w:rPr>
    </w:lvl>
    <w:lvl w:ilvl="4" w:tplc="041A0003" w:tentative="1">
      <w:start w:val="1"/>
      <w:numFmt w:val="bullet"/>
      <w:lvlText w:val="o"/>
      <w:lvlJc w:val="left"/>
      <w:pPr>
        <w:ind w:left="3645" w:hanging="360"/>
      </w:pPr>
      <w:rPr>
        <w:rFonts w:ascii="Courier New" w:hAnsi="Courier New" w:cs="Courier New" w:hint="default"/>
      </w:rPr>
    </w:lvl>
    <w:lvl w:ilvl="5" w:tplc="041A0005" w:tentative="1">
      <w:start w:val="1"/>
      <w:numFmt w:val="bullet"/>
      <w:lvlText w:val=""/>
      <w:lvlJc w:val="left"/>
      <w:pPr>
        <w:ind w:left="4365" w:hanging="360"/>
      </w:pPr>
      <w:rPr>
        <w:rFonts w:ascii="Wingdings" w:hAnsi="Wingdings" w:hint="default"/>
      </w:rPr>
    </w:lvl>
    <w:lvl w:ilvl="6" w:tplc="041A0001" w:tentative="1">
      <w:start w:val="1"/>
      <w:numFmt w:val="bullet"/>
      <w:lvlText w:val=""/>
      <w:lvlJc w:val="left"/>
      <w:pPr>
        <w:ind w:left="5085" w:hanging="360"/>
      </w:pPr>
      <w:rPr>
        <w:rFonts w:ascii="Symbol" w:hAnsi="Symbol" w:hint="default"/>
      </w:rPr>
    </w:lvl>
    <w:lvl w:ilvl="7" w:tplc="041A0003" w:tentative="1">
      <w:start w:val="1"/>
      <w:numFmt w:val="bullet"/>
      <w:lvlText w:val="o"/>
      <w:lvlJc w:val="left"/>
      <w:pPr>
        <w:ind w:left="5805" w:hanging="360"/>
      </w:pPr>
      <w:rPr>
        <w:rFonts w:ascii="Courier New" w:hAnsi="Courier New" w:cs="Courier New" w:hint="default"/>
      </w:rPr>
    </w:lvl>
    <w:lvl w:ilvl="8" w:tplc="041A0005" w:tentative="1">
      <w:start w:val="1"/>
      <w:numFmt w:val="bullet"/>
      <w:lvlText w:val=""/>
      <w:lvlJc w:val="left"/>
      <w:pPr>
        <w:ind w:left="6525" w:hanging="360"/>
      </w:pPr>
      <w:rPr>
        <w:rFonts w:ascii="Wingdings" w:hAnsi="Wingdings" w:hint="default"/>
      </w:rPr>
    </w:lvl>
  </w:abstractNum>
  <w:abstractNum w:abstractNumId="37" w15:restartNumberingAfterBreak="0">
    <w:nsid w:val="788F5BF6"/>
    <w:multiLevelType w:val="hybridMultilevel"/>
    <w:tmpl w:val="4F48F59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7A1712F8"/>
    <w:multiLevelType w:val="hybridMultilevel"/>
    <w:tmpl w:val="09AC4BCA"/>
    <w:lvl w:ilvl="0" w:tplc="041A000F">
      <w:start w:val="1"/>
      <w:numFmt w:val="decimal"/>
      <w:lvlText w:val="%1."/>
      <w:lvlJc w:val="left"/>
      <w:pPr>
        <w:ind w:left="720" w:hanging="360"/>
      </w:pPr>
      <w:rPr>
        <w:rFonts w:hint="default"/>
      </w:rPr>
    </w:lvl>
    <w:lvl w:ilvl="1" w:tplc="041A0001">
      <w:start w:val="1"/>
      <w:numFmt w:val="bullet"/>
      <w:lvlText w:val=""/>
      <w:lvlJc w:val="left"/>
      <w:pPr>
        <w:ind w:left="1644" w:hanging="360"/>
      </w:pPr>
      <w:rPr>
        <w:rFonts w:ascii="Symbol" w:hAnsi="Symbol"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017657943">
    <w:abstractNumId w:val="30"/>
  </w:num>
  <w:num w:numId="2" w16cid:durableId="1901211230">
    <w:abstractNumId w:val="18"/>
  </w:num>
  <w:num w:numId="3" w16cid:durableId="371030178">
    <w:abstractNumId w:val="25"/>
  </w:num>
  <w:num w:numId="4" w16cid:durableId="508714414">
    <w:abstractNumId w:val="4"/>
  </w:num>
  <w:num w:numId="5" w16cid:durableId="1110126556">
    <w:abstractNumId w:val="17"/>
  </w:num>
  <w:num w:numId="6" w16cid:durableId="797643123">
    <w:abstractNumId w:val="6"/>
  </w:num>
  <w:num w:numId="7" w16cid:durableId="1310549182">
    <w:abstractNumId w:val="13"/>
  </w:num>
  <w:num w:numId="8" w16cid:durableId="1633898358">
    <w:abstractNumId w:val="21"/>
  </w:num>
  <w:num w:numId="9" w16cid:durableId="1522085184">
    <w:abstractNumId w:val="22"/>
  </w:num>
  <w:num w:numId="10" w16cid:durableId="962883572">
    <w:abstractNumId w:val="33"/>
  </w:num>
  <w:num w:numId="11" w16cid:durableId="1622489536">
    <w:abstractNumId w:val="34"/>
  </w:num>
  <w:num w:numId="12" w16cid:durableId="2129858098">
    <w:abstractNumId w:val="8"/>
  </w:num>
  <w:num w:numId="13" w16cid:durableId="448279691">
    <w:abstractNumId w:val="24"/>
  </w:num>
  <w:num w:numId="14" w16cid:durableId="683828139">
    <w:abstractNumId w:val="29"/>
  </w:num>
  <w:num w:numId="15" w16cid:durableId="316615158">
    <w:abstractNumId w:val="11"/>
  </w:num>
  <w:num w:numId="16" w16cid:durableId="27876612">
    <w:abstractNumId w:val="19"/>
  </w:num>
  <w:num w:numId="17" w16cid:durableId="1843355916">
    <w:abstractNumId w:val="35"/>
  </w:num>
  <w:num w:numId="18" w16cid:durableId="1172573810">
    <w:abstractNumId w:val="0"/>
  </w:num>
  <w:num w:numId="19" w16cid:durableId="1985574102">
    <w:abstractNumId w:val="7"/>
  </w:num>
  <w:num w:numId="20" w16cid:durableId="872690800">
    <w:abstractNumId w:val="27"/>
  </w:num>
  <w:num w:numId="21" w16cid:durableId="1991516498">
    <w:abstractNumId w:val="5"/>
  </w:num>
  <w:num w:numId="22" w16cid:durableId="1975792729">
    <w:abstractNumId w:val="32"/>
  </w:num>
  <w:num w:numId="23" w16cid:durableId="361785365">
    <w:abstractNumId w:val="31"/>
  </w:num>
  <w:num w:numId="24" w16cid:durableId="1596938866">
    <w:abstractNumId w:val="9"/>
  </w:num>
  <w:num w:numId="25" w16cid:durableId="851577210">
    <w:abstractNumId w:val="12"/>
  </w:num>
  <w:num w:numId="26" w16cid:durableId="103617279">
    <w:abstractNumId w:val="23"/>
  </w:num>
  <w:num w:numId="27" w16cid:durableId="614795474">
    <w:abstractNumId w:val="15"/>
  </w:num>
  <w:num w:numId="28" w16cid:durableId="149559740">
    <w:abstractNumId w:val="26"/>
  </w:num>
  <w:num w:numId="29" w16cid:durableId="1860585701">
    <w:abstractNumId w:val="14"/>
  </w:num>
  <w:num w:numId="30" w16cid:durableId="1728065838">
    <w:abstractNumId w:val="3"/>
  </w:num>
  <w:num w:numId="31" w16cid:durableId="1185096557">
    <w:abstractNumId w:val="37"/>
  </w:num>
  <w:num w:numId="32" w16cid:durableId="1148135664">
    <w:abstractNumId w:val="36"/>
  </w:num>
  <w:num w:numId="33" w16cid:durableId="1670715891">
    <w:abstractNumId w:val="20"/>
  </w:num>
  <w:num w:numId="34" w16cid:durableId="2033216863">
    <w:abstractNumId w:val="1"/>
  </w:num>
  <w:num w:numId="35" w16cid:durableId="875041564">
    <w:abstractNumId w:val="2"/>
  </w:num>
  <w:num w:numId="36" w16cid:durableId="1596816284">
    <w:abstractNumId w:val="10"/>
  </w:num>
  <w:num w:numId="37" w16cid:durableId="544291031">
    <w:abstractNumId w:val="16"/>
  </w:num>
  <w:num w:numId="38" w16cid:durableId="1845824893">
    <w:abstractNumId w:val="28"/>
  </w:num>
  <w:num w:numId="39" w16cid:durableId="78774401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6BCC"/>
    <w:rsid w:val="0000744A"/>
    <w:rsid w:val="00020497"/>
    <w:rsid w:val="0002258E"/>
    <w:rsid w:val="000246FD"/>
    <w:rsid w:val="00026F53"/>
    <w:rsid w:val="00030F41"/>
    <w:rsid w:val="00043CE4"/>
    <w:rsid w:val="00052474"/>
    <w:rsid w:val="000531D9"/>
    <w:rsid w:val="0005535D"/>
    <w:rsid w:val="00055E89"/>
    <w:rsid w:val="0005604F"/>
    <w:rsid w:val="00061964"/>
    <w:rsid w:val="00064C28"/>
    <w:rsid w:val="000732A5"/>
    <w:rsid w:val="0007726B"/>
    <w:rsid w:val="00081335"/>
    <w:rsid w:val="000846F9"/>
    <w:rsid w:val="00090901"/>
    <w:rsid w:val="000942D8"/>
    <w:rsid w:val="00094C8C"/>
    <w:rsid w:val="00097A1F"/>
    <w:rsid w:val="000A566F"/>
    <w:rsid w:val="000C480B"/>
    <w:rsid w:val="000C663A"/>
    <w:rsid w:val="000E4CCD"/>
    <w:rsid w:val="000E67D4"/>
    <w:rsid w:val="000E680F"/>
    <w:rsid w:val="000F3D00"/>
    <w:rsid w:val="001004D1"/>
    <w:rsid w:val="00103234"/>
    <w:rsid w:val="00110439"/>
    <w:rsid w:val="00125B58"/>
    <w:rsid w:val="00131D65"/>
    <w:rsid w:val="00143C71"/>
    <w:rsid w:val="00161B31"/>
    <w:rsid w:val="00167A62"/>
    <w:rsid w:val="00182AD8"/>
    <w:rsid w:val="001A60BF"/>
    <w:rsid w:val="001A7A36"/>
    <w:rsid w:val="001C6185"/>
    <w:rsid w:val="001D64D6"/>
    <w:rsid w:val="001E1D4A"/>
    <w:rsid w:val="001F53BE"/>
    <w:rsid w:val="002010CF"/>
    <w:rsid w:val="002109C3"/>
    <w:rsid w:val="00234C9B"/>
    <w:rsid w:val="002420FB"/>
    <w:rsid w:val="00243CF3"/>
    <w:rsid w:val="00252513"/>
    <w:rsid w:val="00252828"/>
    <w:rsid w:val="0027246D"/>
    <w:rsid w:val="002867A3"/>
    <w:rsid w:val="002870A9"/>
    <w:rsid w:val="002914CB"/>
    <w:rsid w:val="002A2EF4"/>
    <w:rsid w:val="002C61B5"/>
    <w:rsid w:val="002D1BEF"/>
    <w:rsid w:val="002E02FC"/>
    <w:rsid w:val="002E171F"/>
    <w:rsid w:val="002F792E"/>
    <w:rsid w:val="003018E3"/>
    <w:rsid w:val="00302AD0"/>
    <w:rsid w:val="003371E8"/>
    <w:rsid w:val="00341FD7"/>
    <w:rsid w:val="00360631"/>
    <w:rsid w:val="003660E0"/>
    <w:rsid w:val="00366D62"/>
    <w:rsid w:val="00377FB9"/>
    <w:rsid w:val="003901AC"/>
    <w:rsid w:val="00394E31"/>
    <w:rsid w:val="00397B5C"/>
    <w:rsid w:val="003A21E4"/>
    <w:rsid w:val="003C740B"/>
    <w:rsid w:val="003C7D50"/>
    <w:rsid w:val="003D2F9A"/>
    <w:rsid w:val="003E30E5"/>
    <w:rsid w:val="003E7457"/>
    <w:rsid w:val="003F76FD"/>
    <w:rsid w:val="004161C0"/>
    <w:rsid w:val="00417BCF"/>
    <w:rsid w:val="004312E3"/>
    <w:rsid w:val="004326F4"/>
    <w:rsid w:val="00434C2B"/>
    <w:rsid w:val="00436381"/>
    <w:rsid w:val="00443C01"/>
    <w:rsid w:val="00445574"/>
    <w:rsid w:val="0045520C"/>
    <w:rsid w:val="00463AC1"/>
    <w:rsid w:val="00474AD5"/>
    <w:rsid w:val="00487F47"/>
    <w:rsid w:val="0049219F"/>
    <w:rsid w:val="00494FF4"/>
    <w:rsid w:val="0049710B"/>
    <w:rsid w:val="004D603E"/>
    <w:rsid w:val="004E3EC5"/>
    <w:rsid w:val="00510B80"/>
    <w:rsid w:val="005168B1"/>
    <w:rsid w:val="0052462B"/>
    <w:rsid w:val="00525EFF"/>
    <w:rsid w:val="005273C6"/>
    <w:rsid w:val="00530EC3"/>
    <w:rsid w:val="00534835"/>
    <w:rsid w:val="0054515D"/>
    <w:rsid w:val="00547055"/>
    <w:rsid w:val="00563C7A"/>
    <w:rsid w:val="00570F33"/>
    <w:rsid w:val="005743B9"/>
    <w:rsid w:val="00576E3B"/>
    <w:rsid w:val="00591591"/>
    <w:rsid w:val="00592C23"/>
    <w:rsid w:val="005A2BBF"/>
    <w:rsid w:val="005A327A"/>
    <w:rsid w:val="005B4A8F"/>
    <w:rsid w:val="005B7CB3"/>
    <w:rsid w:val="005C0F6E"/>
    <w:rsid w:val="005C0FF2"/>
    <w:rsid w:val="005C6AF9"/>
    <w:rsid w:val="006029BD"/>
    <w:rsid w:val="00605D89"/>
    <w:rsid w:val="0061579D"/>
    <w:rsid w:val="00616BCC"/>
    <w:rsid w:val="006234BC"/>
    <w:rsid w:val="00626904"/>
    <w:rsid w:val="00627CAD"/>
    <w:rsid w:val="00631464"/>
    <w:rsid w:val="006343F7"/>
    <w:rsid w:val="0063762B"/>
    <w:rsid w:val="00637D76"/>
    <w:rsid w:val="00681085"/>
    <w:rsid w:val="006A1CBC"/>
    <w:rsid w:val="006C1769"/>
    <w:rsid w:val="006C2E2A"/>
    <w:rsid w:val="006C3550"/>
    <w:rsid w:val="006C7899"/>
    <w:rsid w:val="00704F49"/>
    <w:rsid w:val="00722FD3"/>
    <w:rsid w:val="00735223"/>
    <w:rsid w:val="00743804"/>
    <w:rsid w:val="0074682C"/>
    <w:rsid w:val="00751958"/>
    <w:rsid w:val="00753568"/>
    <w:rsid w:val="0075457E"/>
    <w:rsid w:val="00762A66"/>
    <w:rsid w:val="007704AC"/>
    <w:rsid w:val="007722A7"/>
    <w:rsid w:val="00773285"/>
    <w:rsid w:val="00796932"/>
    <w:rsid w:val="00796B22"/>
    <w:rsid w:val="007A02DD"/>
    <w:rsid w:val="007A3502"/>
    <w:rsid w:val="007B0AE5"/>
    <w:rsid w:val="007B13D3"/>
    <w:rsid w:val="007B33E4"/>
    <w:rsid w:val="007B4068"/>
    <w:rsid w:val="007C1608"/>
    <w:rsid w:val="007E3CC1"/>
    <w:rsid w:val="007F66A9"/>
    <w:rsid w:val="00804E36"/>
    <w:rsid w:val="00814BB6"/>
    <w:rsid w:val="008235E2"/>
    <w:rsid w:val="0082535D"/>
    <w:rsid w:val="00830B99"/>
    <w:rsid w:val="00842A72"/>
    <w:rsid w:val="00850713"/>
    <w:rsid w:val="008662A9"/>
    <w:rsid w:val="00867625"/>
    <w:rsid w:val="00871F1B"/>
    <w:rsid w:val="008752EC"/>
    <w:rsid w:val="00892629"/>
    <w:rsid w:val="008931A0"/>
    <w:rsid w:val="00893BC5"/>
    <w:rsid w:val="00895E9D"/>
    <w:rsid w:val="008A0704"/>
    <w:rsid w:val="008A1172"/>
    <w:rsid w:val="008C2127"/>
    <w:rsid w:val="008D0086"/>
    <w:rsid w:val="008E44DB"/>
    <w:rsid w:val="0090365C"/>
    <w:rsid w:val="00904950"/>
    <w:rsid w:val="00914771"/>
    <w:rsid w:val="0092071D"/>
    <w:rsid w:val="009209CE"/>
    <w:rsid w:val="00931945"/>
    <w:rsid w:val="0094123F"/>
    <w:rsid w:val="00942EFC"/>
    <w:rsid w:val="00946E44"/>
    <w:rsid w:val="0094750A"/>
    <w:rsid w:val="0095309E"/>
    <w:rsid w:val="0095586E"/>
    <w:rsid w:val="0095662F"/>
    <w:rsid w:val="0097379E"/>
    <w:rsid w:val="00977A10"/>
    <w:rsid w:val="009A7E64"/>
    <w:rsid w:val="009B245B"/>
    <w:rsid w:val="009C4564"/>
    <w:rsid w:val="009D22CA"/>
    <w:rsid w:val="009D28DE"/>
    <w:rsid w:val="009F060C"/>
    <w:rsid w:val="00A143F3"/>
    <w:rsid w:val="00A27EC0"/>
    <w:rsid w:val="00A350A3"/>
    <w:rsid w:val="00A60E95"/>
    <w:rsid w:val="00A82CB8"/>
    <w:rsid w:val="00AB38DC"/>
    <w:rsid w:val="00AC6C0A"/>
    <w:rsid w:val="00AD241E"/>
    <w:rsid w:val="00AE0C51"/>
    <w:rsid w:val="00AE5827"/>
    <w:rsid w:val="00B161EB"/>
    <w:rsid w:val="00B21E8F"/>
    <w:rsid w:val="00B24A09"/>
    <w:rsid w:val="00B301B5"/>
    <w:rsid w:val="00B32A89"/>
    <w:rsid w:val="00B350C8"/>
    <w:rsid w:val="00B60262"/>
    <w:rsid w:val="00B76FC8"/>
    <w:rsid w:val="00B9082A"/>
    <w:rsid w:val="00B9739C"/>
    <w:rsid w:val="00BA1467"/>
    <w:rsid w:val="00BB723A"/>
    <w:rsid w:val="00BC0077"/>
    <w:rsid w:val="00BE3455"/>
    <w:rsid w:val="00BF39EC"/>
    <w:rsid w:val="00BF4068"/>
    <w:rsid w:val="00C11DE9"/>
    <w:rsid w:val="00C15BB8"/>
    <w:rsid w:val="00C431D2"/>
    <w:rsid w:val="00C4522C"/>
    <w:rsid w:val="00C54EF9"/>
    <w:rsid w:val="00C562E7"/>
    <w:rsid w:val="00C67F1D"/>
    <w:rsid w:val="00C74E9B"/>
    <w:rsid w:val="00C904DD"/>
    <w:rsid w:val="00CA4728"/>
    <w:rsid w:val="00CB5267"/>
    <w:rsid w:val="00CB526A"/>
    <w:rsid w:val="00CB62D2"/>
    <w:rsid w:val="00CC5E83"/>
    <w:rsid w:val="00CE2703"/>
    <w:rsid w:val="00CE4318"/>
    <w:rsid w:val="00CF75B7"/>
    <w:rsid w:val="00D10A33"/>
    <w:rsid w:val="00D10F3E"/>
    <w:rsid w:val="00D118A0"/>
    <w:rsid w:val="00D25BB8"/>
    <w:rsid w:val="00D51A3E"/>
    <w:rsid w:val="00D729FF"/>
    <w:rsid w:val="00D732AD"/>
    <w:rsid w:val="00DB1F40"/>
    <w:rsid w:val="00DC4898"/>
    <w:rsid w:val="00DC6347"/>
    <w:rsid w:val="00DD029A"/>
    <w:rsid w:val="00DD6FDF"/>
    <w:rsid w:val="00DE24BB"/>
    <w:rsid w:val="00DE7FBC"/>
    <w:rsid w:val="00DF3FC0"/>
    <w:rsid w:val="00DF7626"/>
    <w:rsid w:val="00E01AFB"/>
    <w:rsid w:val="00E03CA3"/>
    <w:rsid w:val="00E159CA"/>
    <w:rsid w:val="00E204F7"/>
    <w:rsid w:val="00E23055"/>
    <w:rsid w:val="00E329E2"/>
    <w:rsid w:val="00E37ED6"/>
    <w:rsid w:val="00E41B77"/>
    <w:rsid w:val="00E547A3"/>
    <w:rsid w:val="00E5658A"/>
    <w:rsid w:val="00E74963"/>
    <w:rsid w:val="00E84C26"/>
    <w:rsid w:val="00E9281F"/>
    <w:rsid w:val="00EA2CC4"/>
    <w:rsid w:val="00ED108F"/>
    <w:rsid w:val="00ED71F3"/>
    <w:rsid w:val="00EF6B2B"/>
    <w:rsid w:val="00F37106"/>
    <w:rsid w:val="00F418AC"/>
    <w:rsid w:val="00F506B7"/>
    <w:rsid w:val="00F51A2E"/>
    <w:rsid w:val="00F53309"/>
    <w:rsid w:val="00F540D8"/>
    <w:rsid w:val="00F54E08"/>
    <w:rsid w:val="00F55039"/>
    <w:rsid w:val="00F6433B"/>
    <w:rsid w:val="00F72462"/>
    <w:rsid w:val="00F763A5"/>
    <w:rsid w:val="00F8747F"/>
    <w:rsid w:val="00F90414"/>
    <w:rsid w:val="00F92124"/>
    <w:rsid w:val="00F92FD4"/>
    <w:rsid w:val="00F941F7"/>
    <w:rsid w:val="00FA56EC"/>
    <w:rsid w:val="00FA5A0E"/>
    <w:rsid w:val="00FA772F"/>
    <w:rsid w:val="00FB51F2"/>
    <w:rsid w:val="00FC2C0F"/>
    <w:rsid w:val="00FC5E02"/>
    <w:rsid w:val="00FC6081"/>
    <w:rsid w:val="00FD7AE8"/>
    <w:rsid w:val="00FE4A57"/>
    <w:rsid w:val="00FE7ADE"/>
    <w:rsid w:val="00FF77B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0E6F9E"/>
  <w15:docId w15:val="{A08F3AFA-8714-4F35-AA22-30AB599C4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 w:eastAsia="hr-H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439"/>
    <w:rPr>
      <w:rFonts w:ascii="Times New Roman" w:eastAsia="Times New Roman" w:hAnsi="Times New Roman"/>
      <w:sz w:val="24"/>
      <w:szCs w:val="24"/>
    </w:rPr>
  </w:style>
  <w:style w:type="paragraph" w:styleId="Naslov1">
    <w:name w:val="heading 1"/>
    <w:basedOn w:val="Normal"/>
    <w:next w:val="Normal"/>
    <w:link w:val="Naslov1Char"/>
    <w:uiPriority w:val="9"/>
    <w:qFormat/>
    <w:rsid w:val="005C0FF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ormal"/>
    <w:next w:val="Normal"/>
    <w:link w:val="Naslov2Char"/>
    <w:uiPriority w:val="9"/>
    <w:unhideWhenUsed/>
    <w:qFormat/>
    <w:rsid w:val="000846F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0C480B"/>
    <w:pPr>
      <w:tabs>
        <w:tab w:val="center" w:pos="4536"/>
        <w:tab w:val="right" w:pos="9072"/>
      </w:tabs>
    </w:pPr>
  </w:style>
  <w:style w:type="character" w:customStyle="1" w:styleId="ZaglavljeChar">
    <w:name w:val="Zaglavlje Char"/>
    <w:basedOn w:val="Zadanifontodlomka"/>
    <w:link w:val="Zaglavlje"/>
    <w:uiPriority w:val="99"/>
    <w:rsid w:val="000C480B"/>
  </w:style>
  <w:style w:type="paragraph" w:styleId="Podnoje">
    <w:name w:val="footer"/>
    <w:basedOn w:val="Normal"/>
    <w:link w:val="PodnojeChar"/>
    <w:uiPriority w:val="99"/>
    <w:unhideWhenUsed/>
    <w:rsid w:val="000C480B"/>
    <w:pPr>
      <w:tabs>
        <w:tab w:val="center" w:pos="4536"/>
        <w:tab w:val="right" w:pos="9072"/>
      </w:tabs>
    </w:pPr>
  </w:style>
  <w:style w:type="character" w:customStyle="1" w:styleId="PodnojeChar">
    <w:name w:val="Podnožje Char"/>
    <w:basedOn w:val="Zadanifontodlomka"/>
    <w:link w:val="Podnoje"/>
    <w:uiPriority w:val="99"/>
    <w:rsid w:val="000C480B"/>
  </w:style>
  <w:style w:type="paragraph" w:styleId="Tekstbalonia">
    <w:name w:val="Balloon Text"/>
    <w:basedOn w:val="Normal"/>
    <w:link w:val="TekstbaloniaChar"/>
    <w:uiPriority w:val="99"/>
    <w:semiHidden/>
    <w:unhideWhenUsed/>
    <w:rsid w:val="000C480B"/>
    <w:rPr>
      <w:rFonts w:ascii="Tahoma" w:eastAsia="Calibri" w:hAnsi="Tahoma"/>
      <w:sz w:val="16"/>
      <w:szCs w:val="16"/>
      <w:lang w:eastAsia="x-none"/>
    </w:rPr>
  </w:style>
  <w:style w:type="character" w:customStyle="1" w:styleId="TekstbaloniaChar">
    <w:name w:val="Tekst balončića Char"/>
    <w:link w:val="Tekstbalonia"/>
    <w:uiPriority w:val="99"/>
    <w:semiHidden/>
    <w:rsid w:val="000C480B"/>
    <w:rPr>
      <w:rFonts w:ascii="Tahoma" w:hAnsi="Tahoma" w:cs="Tahoma"/>
      <w:sz w:val="16"/>
      <w:szCs w:val="16"/>
    </w:rPr>
  </w:style>
  <w:style w:type="character" w:styleId="Hiperveza">
    <w:name w:val="Hyperlink"/>
    <w:rsid w:val="00D51A3E"/>
    <w:rPr>
      <w:color w:val="0000FF"/>
      <w:u w:val="single"/>
    </w:rPr>
  </w:style>
  <w:style w:type="paragraph" w:styleId="Bezproreda">
    <w:name w:val="No Spacing"/>
    <w:uiPriority w:val="1"/>
    <w:qFormat/>
    <w:rsid w:val="00D51A3E"/>
    <w:rPr>
      <w:sz w:val="22"/>
      <w:szCs w:val="22"/>
      <w:lang w:eastAsia="en-US"/>
    </w:rPr>
  </w:style>
  <w:style w:type="character" w:customStyle="1" w:styleId="Nerijeenospominjanje1">
    <w:name w:val="Neriješeno spominjanje1"/>
    <w:basedOn w:val="Zadanifontodlomka"/>
    <w:uiPriority w:val="99"/>
    <w:semiHidden/>
    <w:unhideWhenUsed/>
    <w:rsid w:val="00895E9D"/>
    <w:rPr>
      <w:color w:val="605E5C"/>
      <w:shd w:val="clear" w:color="auto" w:fill="E1DFDD"/>
    </w:rPr>
  </w:style>
  <w:style w:type="character" w:customStyle="1" w:styleId="Naslov2Char">
    <w:name w:val="Naslov 2 Char"/>
    <w:basedOn w:val="Zadanifontodlomka"/>
    <w:link w:val="Naslov2"/>
    <w:uiPriority w:val="9"/>
    <w:rsid w:val="000846F9"/>
    <w:rPr>
      <w:rFonts w:asciiTheme="majorHAnsi" w:eastAsiaTheme="majorEastAsia" w:hAnsiTheme="majorHAnsi" w:cstheme="majorBidi"/>
      <w:color w:val="365F91" w:themeColor="accent1" w:themeShade="BF"/>
      <w:sz w:val="26"/>
      <w:szCs w:val="26"/>
    </w:rPr>
  </w:style>
  <w:style w:type="character" w:customStyle="1" w:styleId="Naslov1Char">
    <w:name w:val="Naslov 1 Char"/>
    <w:basedOn w:val="Zadanifontodlomka"/>
    <w:link w:val="Naslov1"/>
    <w:uiPriority w:val="9"/>
    <w:rsid w:val="005C0FF2"/>
    <w:rPr>
      <w:rFonts w:asciiTheme="majorHAnsi" w:eastAsiaTheme="majorEastAsia" w:hAnsiTheme="majorHAnsi" w:cstheme="majorBidi"/>
      <w:color w:val="365F91" w:themeColor="accent1" w:themeShade="BF"/>
      <w:sz w:val="32"/>
      <w:szCs w:val="32"/>
    </w:rPr>
  </w:style>
  <w:style w:type="table" w:styleId="Reetkatablice">
    <w:name w:val="Table Grid"/>
    <w:basedOn w:val="Obinatablica"/>
    <w:rsid w:val="005C0FF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5C0FF2"/>
    <w:pPr>
      <w:spacing w:after="160" w:line="259" w:lineRule="auto"/>
      <w:ind w:left="720"/>
      <w:contextualSpacing/>
    </w:pPr>
    <w:rPr>
      <w:rFonts w:asciiTheme="minorHAnsi" w:eastAsiaTheme="minorHAnsi" w:hAnsiTheme="minorHAnsi" w:cstheme="minorBidi"/>
      <w:sz w:val="22"/>
      <w:szCs w:val="22"/>
      <w:lang w:eastAsia="en-US"/>
    </w:rPr>
  </w:style>
  <w:style w:type="character" w:styleId="Referencakomentara">
    <w:name w:val="annotation reference"/>
    <w:basedOn w:val="Zadanifontodlomka"/>
    <w:uiPriority w:val="99"/>
    <w:semiHidden/>
    <w:unhideWhenUsed/>
    <w:rsid w:val="005C0FF2"/>
    <w:rPr>
      <w:sz w:val="16"/>
      <w:szCs w:val="16"/>
    </w:rPr>
  </w:style>
  <w:style w:type="paragraph" w:styleId="Tekstkomentara">
    <w:name w:val="annotation text"/>
    <w:basedOn w:val="Normal"/>
    <w:link w:val="TekstkomentaraChar"/>
    <w:uiPriority w:val="99"/>
    <w:semiHidden/>
    <w:unhideWhenUsed/>
    <w:rsid w:val="005C0FF2"/>
    <w:pPr>
      <w:spacing w:after="160"/>
    </w:pPr>
    <w:rPr>
      <w:rFonts w:asciiTheme="minorHAnsi" w:eastAsiaTheme="minorHAnsi" w:hAnsiTheme="minorHAnsi" w:cstheme="minorBidi"/>
      <w:sz w:val="20"/>
      <w:szCs w:val="20"/>
      <w:lang w:eastAsia="en-US"/>
    </w:rPr>
  </w:style>
  <w:style w:type="character" w:customStyle="1" w:styleId="TekstkomentaraChar">
    <w:name w:val="Tekst komentara Char"/>
    <w:basedOn w:val="Zadanifontodlomka"/>
    <w:link w:val="Tekstkomentara"/>
    <w:uiPriority w:val="99"/>
    <w:semiHidden/>
    <w:rsid w:val="005C0FF2"/>
    <w:rPr>
      <w:rFonts w:asciiTheme="minorHAnsi" w:eastAsiaTheme="minorHAnsi" w:hAnsiTheme="minorHAnsi" w:cstheme="minorBidi"/>
      <w:lang w:val="en" w:eastAsia="en-US"/>
    </w:rPr>
  </w:style>
  <w:style w:type="paragraph" w:styleId="Predmetkomentara">
    <w:name w:val="annotation subject"/>
    <w:basedOn w:val="Tekstkomentara"/>
    <w:next w:val="Tekstkomentara"/>
    <w:link w:val="PredmetkomentaraChar"/>
    <w:uiPriority w:val="99"/>
    <w:semiHidden/>
    <w:unhideWhenUsed/>
    <w:rsid w:val="005C0FF2"/>
    <w:rPr>
      <w:b/>
      <w:bCs/>
    </w:rPr>
  </w:style>
  <w:style w:type="character" w:customStyle="1" w:styleId="PredmetkomentaraChar">
    <w:name w:val="Predmet komentara Char"/>
    <w:basedOn w:val="TekstkomentaraChar"/>
    <w:link w:val="Predmetkomentara"/>
    <w:uiPriority w:val="99"/>
    <w:semiHidden/>
    <w:rsid w:val="005C0FF2"/>
    <w:rPr>
      <w:rFonts w:asciiTheme="minorHAnsi" w:eastAsiaTheme="minorHAnsi" w:hAnsiTheme="minorHAnsi" w:cstheme="minorBidi"/>
      <w:b/>
      <w:bCs/>
      <w:lang w:val="e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4.jp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jp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potnesil\Desktop\Memorandum%20Nexe_dd_25_6_2020_v2.dotx"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3C05392B0676499C356F3914648938" ma:contentTypeVersion="13" ma:contentTypeDescription="Create a new document." ma:contentTypeScope="" ma:versionID="1008fb1c3e24bc05e4b886e2c217dcab">
  <xsd:schema xmlns:xsd="http://www.w3.org/2001/XMLSchema" xmlns:xs="http://www.w3.org/2001/XMLSchema" xmlns:p="http://schemas.microsoft.com/office/2006/metadata/properties" xmlns:ns3="e0fdd4a5-b69b-4559-bff1-44a7080bfe20" xmlns:ns4="67ca8205-ae8f-4168-b252-9faba1373b2e" targetNamespace="http://schemas.microsoft.com/office/2006/metadata/properties" ma:root="true" ma:fieldsID="e3fa0afec46da63a4dabca7a9a63aa75" ns3:_="" ns4:_="">
    <xsd:import namespace="e0fdd4a5-b69b-4559-bff1-44a7080bfe20"/>
    <xsd:import namespace="67ca8205-ae8f-4168-b252-9faba1373b2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fdd4a5-b69b-4559-bff1-44a7080bfe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a8205-ae8f-4168-b252-9faba1373b2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77DCCB-8E0A-4F25-990A-4F8634862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fdd4a5-b69b-4559-bff1-44a7080bfe20"/>
    <ds:schemaRef ds:uri="67ca8205-ae8f-4168-b252-9faba1373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549FD-8A5F-4A34-BF87-7EAE7D5FB9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D02363F-B58B-49F3-AE6D-4FD24AE9E116}">
  <ds:schemaRefs>
    <ds:schemaRef ds:uri="http://schemas.openxmlformats.org/officeDocument/2006/bibliography"/>
  </ds:schemaRefs>
</ds:datastoreItem>
</file>

<file path=customXml/itemProps4.xml><?xml version="1.0" encoding="utf-8"?>
<ds:datastoreItem xmlns:ds="http://schemas.openxmlformats.org/officeDocument/2006/customXml" ds:itemID="{78CD8157-D9A2-4481-966A-96A8B3FE8E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Memorandum Nexe_dd_25_6_2020_v2.dotx</Template>
  <TotalTime>41</TotalTime>
  <Pages>9</Pages>
  <Words>2374</Words>
  <Characters>13536</Characters>
  <Application>Microsoft Office Word</Application>
  <DocSecurity>0</DocSecurity>
  <Lines>112</Lines>
  <Paragraphs>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Našicecement d.d.</Company>
  <LinksUpToDate>false</LinksUpToDate>
  <CharactersWithSpaces>15879</CharactersWithSpaces>
  <SharedDoc>false</SharedDoc>
  <HLinks>
    <vt:vector size="24" baseType="variant">
      <vt:variant>
        <vt:i4>6357048</vt:i4>
      </vt:variant>
      <vt:variant>
        <vt:i4>9</vt:i4>
      </vt:variant>
      <vt:variant>
        <vt:i4>0</vt:i4>
      </vt:variant>
      <vt:variant>
        <vt:i4>5</vt:i4>
      </vt:variant>
      <vt:variant>
        <vt:lpwstr>http://www.nexe.hr/</vt:lpwstr>
      </vt:variant>
      <vt:variant>
        <vt:lpwstr/>
      </vt:variant>
      <vt:variant>
        <vt:i4>5505131</vt:i4>
      </vt:variant>
      <vt:variant>
        <vt:i4>6</vt:i4>
      </vt:variant>
      <vt:variant>
        <vt:i4>0</vt:i4>
      </vt:variant>
      <vt:variant>
        <vt:i4>5</vt:i4>
      </vt:variant>
      <vt:variant>
        <vt:lpwstr>mailto:nasicecement@nexe.hr</vt:lpwstr>
      </vt:variant>
      <vt:variant>
        <vt:lpwstr/>
      </vt:variant>
      <vt:variant>
        <vt:i4>6357048</vt:i4>
      </vt:variant>
      <vt:variant>
        <vt:i4>3</vt:i4>
      </vt:variant>
      <vt:variant>
        <vt:i4>0</vt:i4>
      </vt:variant>
      <vt:variant>
        <vt:i4>5</vt:i4>
      </vt:variant>
      <vt:variant>
        <vt:lpwstr>http://www.nexe.hr/</vt:lpwstr>
      </vt:variant>
      <vt:variant>
        <vt:lpwstr/>
      </vt:variant>
      <vt:variant>
        <vt:i4>5505131</vt:i4>
      </vt:variant>
      <vt:variant>
        <vt:i4>0</vt:i4>
      </vt:variant>
      <vt:variant>
        <vt:i4>0</vt:i4>
      </vt:variant>
      <vt:variant>
        <vt:i4>5</vt:i4>
      </vt:variant>
      <vt:variant>
        <vt:lpwstr>mailto:nasicecement@nexe.hr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Vedran Potnešil</dc:creator>
  <cp:lastModifiedBy>Ivan Marijanović</cp:lastModifiedBy>
  <cp:revision>13</cp:revision>
  <cp:lastPrinted>2021-04-20T06:31:00Z</cp:lastPrinted>
  <dcterms:created xsi:type="dcterms:W3CDTF">2022-04-20T13:03:00Z</dcterms:created>
  <dcterms:modified xsi:type="dcterms:W3CDTF">2022-05-26T08:52:00Z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0x0101009F3C05392B0676499C356F3914648938</vt:lpwstr>
  </property>
</Properties>
</file>